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86A4D" w14:textId="45BA9B7A" w:rsidR="00BE297D" w:rsidRPr="00DD6700" w:rsidRDefault="004A69D6" w:rsidP="00BE297D">
      <w:pPr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Pomiechówek, dnia </w:t>
      </w:r>
      <w:r w:rsidR="00E34D8D">
        <w:rPr>
          <w:rFonts w:ascii="Open Sans" w:hAnsi="Open Sans" w:cs="Open Sans"/>
          <w:sz w:val="20"/>
          <w:szCs w:val="20"/>
        </w:rPr>
        <w:t>5</w:t>
      </w:r>
      <w:r w:rsidR="00BB1C65">
        <w:rPr>
          <w:rFonts w:ascii="Open Sans" w:hAnsi="Open Sans" w:cs="Open Sans"/>
          <w:sz w:val="20"/>
          <w:szCs w:val="20"/>
        </w:rPr>
        <w:t xml:space="preserve"> listopada</w:t>
      </w:r>
      <w:r w:rsidR="00BE297D" w:rsidRPr="00DD6700">
        <w:rPr>
          <w:rFonts w:ascii="Open Sans" w:hAnsi="Open Sans" w:cs="Open Sans"/>
          <w:sz w:val="20"/>
          <w:szCs w:val="20"/>
        </w:rPr>
        <w:t xml:space="preserve"> 20</w:t>
      </w:r>
      <w:r>
        <w:rPr>
          <w:rFonts w:ascii="Open Sans" w:hAnsi="Open Sans" w:cs="Open Sans"/>
          <w:sz w:val="20"/>
          <w:szCs w:val="20"/>
        </w:rPr>
        <w:t>2</w:t>
      </w:r>
      <w:r w:rsidR="00E34D8D">
        <w:rPr>
          <w:rFonts w:ascii="Open Sans" w:hAnsi="Open Sans" w:cs="Open Sans"/>
          <w:sz w:val="20"/>
          <w:szCs w:val="20"/>
        </w:rPr>
        <w:t>4</w:t>
      </w:r>
      <w:r w:rsidR="006A664E">
        <w:rPr>
          <w:rFonts w:ascii="Open Sans" w:hAnsi="Open Sans" w:cs="Open Sans"/>
          <w:sz w:val="20"/>
          <w:szCs w:val="20"/>
        </w:rPr>
        <w:t xml:space="preserve"> </w:t>
      </w:r>
      <w:r w:rsidR="00BE297D" w:rsidRPr="00DD6700">
        <w:rPr>
          <w:rFonts w:ascii="Open Sans" w:hAnsi="Open Sans" w:cs="Open Sans"/>
          <w:sz w:val="20"/>
          <w:szCs w:val="20"/>
        </w:rPr>
        <w:t>r.</w:t>
      </w:r>
    </w:p>
    <w:p w14:paraId="4C12E6DC" w14:textId="77777777" w:rsidR="00BE297D" w:rsidRPr="00DD6700" w:rsidRDefault="00BE297D" w:rsidP="00BE297D">
      <w:pPr>
        <w:jc w:val="center"/>
        <w:rPr>
          <w:rFonts w:ascii="Open Sans" w:hAnsi="Open Sans" w:cs="Open Sans"/>
          <w:sz w:val="20"/>
          <w:szCs w:val="20"/>
          <w:u w:val="single"/>
        </w:rPr>
      </w:pPr>
      <w:r w:rsidRPr="00DD6700">
        <w:rPr>
          <w:rFonts w:ascii="Open Sans" w:hAnsi="Open Sans" w:cs="Open Sans"/>
          <w:sz w:val="20"/>
          <w:szCs w:val="20"/>
          <w:u w:val="single"/>
        </w:rPr>
        <w:t>ZAPYTANIE OFERTOWE</w:t>
      </w:r>
    </w:p>
    <w:p w14:paraId="0C2F6C6D" w14:textId="77777777" w:rsidR="005D74B5" w:rsidRPr="00DD6700" w:rsidRDefault="005D74B5" w:rsidP="005D74B5">
      <w:pPr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 xml:space="preserve">Na </w:t>
      </w:r>
      <w:r w:rsidR="00A553E1">
        <w:rPr>
          <w:rFonts w:ascii="Open Sans" w:hAnsi="Open Sans" w:cs="Open Sans"/>
          <w:sz w:val="20"/>
          <w:szCs w:val="20"/>
        </w:rPr>
        <w:t>odławianie</w:t>
      </w:r>
      <w:r w:rsidRPr="00DD6700">
        <w:rPr>
          <w:rFonts w:ascii="Open Sans" w:hAnsi="Open Sans" w:cs="Open Sans"/>
          <w:sz w:val="20"/>
          <w:szCs w:val="20"/>
        </w:rPr>
        <w:t xml:space="preserve"> bezdomnych zwierząt</w:t>
      </w:r>
      <w:r w:rsidR="000724E6">
        <w:rPr>
          <w:rFonts w:ascii="Open Sans" w:hAnsi="Open Sans" w:cs="Open Sans"/>
          <w:sz w:val="20"/>
          <w:szCs w:val="20"/>
        </w:rPr>
        <w:t xml:space="preserve"> z terenu g</w:t>
      </w:r>
      <w:r w:rsidR="00DD6700">
        <w:rPr>
          <w:rFonts w:ascii="Open Sans" w:hAnsi="Open Sans" w:cs="Open Sans"/>
          <w:sz w:val="20"/>
          <w:szCs w:val="20"/>
        </w:rPr>
        <w:t>miny Pomiechówek</w:t>
      </w:r>
      <w:r w:rsidRPr="00DD6700">
        <w:rPr>
          <w:rFonts w:ascii="Open Sans" w:hAnsi="Open Sans" w:cs="Open Sans"/>
          <w:sz w:val="20"/>
          <w:szCs w:val="20"/>
        </w:rPr>
        <w:t>.</w:t>
      </w:r>
    </w:p>
    <w:p w14:paraId="125F57A9" w14:textId="77777777" w:rsidR="00BE297D" w:rsidRPr="00DD6700" w:rsidRDefault="00BE297D" w:rsidP="00BE297D">
      <w:pPr>
        <w:rPr>
          <w:rFonts w:ascii="Open Sans" w:hAnsi="Open Sans" w:cs="Open Sans"/>
          <w:b/>
          <w:sz w:val="20"/>
          <w:szCs w:val="20"/>
        </w:rPr>
      </w:pPr>
      <w:r w:rsidRPr="00DD6700">
        <w:rPr>
          <w:rFonts w:ascii="Open Sans" w:hAnsi="Open Sans" w:cs="Open Sans"/>
          <w:b/>
          <w:sz w:val="20"/>
          <w:szCs w:val="20"/>
        </w:rPr>
        <w:t>I. Nazwa Zamawiającego:</w:t>
      </w:r>
    </w:p>
    <w:p w14:paraId="6EB29B80" w14:textId="77777777" w:rsidR="00BE297D" w:rsidRPr="00DD6700" w:rsidRDefault="00BE297D" w:rsidP="00BE297D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>Gmina Pomiechówek</w:t>
      </w:r>
    </w:p>
    <w:p w14:paraId="550464AD" w14:textId="77777777" w:rsidR="00BE297D" w:rsidRPr="00DD6700" w:rsidRDefault="00BE297D" w:rsidP="00BE297D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>ul. Szkolna 1a, 05-180 Pomiechówek</w:t>
      </w:r>
    </w:p>
    <w:p w14:paraId="24971F56" w14:textId="3BB796B5" w:rsidR="00BE297D" w:rsidRPr="006A664E" w:rsidRDefault="00BE297D" w:rsidP="00BE297D">
      <w:pPr>
        <w:spacing w:after="0"/>
        <w:jc w:val="both"/>
        <w:rPr>
          <w:rFonts w:ascii="Open Sans" w:hAnsi="Open Sans" w:cs="Open Sans"/>
          <w:sz w:val="20"/>
          <w:szCs w:val="20"/>
          <w:lang w:val="en-US"/>
        </w:rPr>
      </w:pPr>
      <w:r w:rsidRPr="006A664E">
        <w:rPr>
          <w:rFonts w:ascii="Open Sans" w:hAnsi="Open Sans" w:cs="Open Sans"/>
          <w:sz w:val="20"/>
          <w:szCs w:val="20"/>
          <w:lang w:val="en-US"/>
        </w:rPr>
        <w:t>tel. 22 765 27 2</w:t>
      </w:r>
      <w:r w:rsidR="00E34D8D">
        <w:rPr>
          <w:rFonts w:ascii="Open Sans" w:hAnsi="Open Sans" w:cs="Open Sans"/>
          <w:sz w:val="20"/>
          <w:szCs w:val="20"/>
          <w:lang w:val="en-US"/>
        </w:rPr>
        <w:t>0</w:t>
      </w:r>
      <w:r w:rsidRPr="006A664E">
        <w:rPr>
          <w:rFonts w:ascii="Open Sans" w:hAnsi="Open Sans" w:cs="Open Sans"/>
          <w:sz w:val="20"/>
          <w:szCs w:val="20"/>
          <w:lang w:val="en-US"/>
        </w:rPr>
        <w:t xml:space="preserve">, </w:t>
      </w:r>
      <w:proofErr w:type="spellStart"/>
      <w:r w:rsidRPr="006A664E">
        <w:rPr>
          <w:rFonts w:ascii="Open Sans" w:hAnsi="Open Sans" w:cs="Open Sans"/>
          <w:sz w:val="20"/>
          <w:szCs w:val="20"/>
          <w:lang w:val="en-US"/>
        </w:rPr>
        <w:t>faks</w:t>
      </w:r>
      <w:proofErr w:type="spellEnd"/>
      <w:r w:rsidRPr="006A664E">
        <w:rPr>
          <w:rFonts w:ascii="Open Sans" w:hAnsi="Open Sans" w:cs="Open Sans"/>
          <w:sz w:val="20"/>
          <w:szCs w:val="20"/>
          <w:lang w:val="en-US"/>
        </w:rPr>
        <w:t xml:space="preserve"> 22 765 27 10</w:t>
      </w:r>
    </w:p>
    <w:p w14:paraId="5499DB97" w14:textId="4DF0C509" w:rsidR="00BE297D" w:rsidRPr="006A664E" w:rsidRDefault="00BE297D" w:rsidP="00BE297D">
      <w:pPr>
        <w:spacing w:after="0"/>
        <w:jc w:val="both"/>
        <w:rPr>
          <w:rFonts w:ascii="Open Sans" w:hAnsi="Open Sans" w:cs="Open Sans"/>
          <w:sz w:val="20"/>
          <w:szCs w:val="20"/>
          <w:lang w:val="en-US"/>
        </w:rPr>
      </w:pPr>
      <w:r w:rsidRPr="006A664E">
        <w:rPr>
          <w:rFonts w:ascii="Open Sans" w:hAnsi="Open Sans" w:cs="Open Sans"/>
          <w:sz w:val="20"/>
          <w:szCs w:val="20"/>
          <w:lang w:val="en-US"/>
        </w:rPr>
        <w:t xml:space="preserve">email: </w:t>
      </w:r>
      <w:hyperlink r:id="rId8" w:history="1">
        <w:r w:rsidR="001E28D0" w:rsidRPr="006021ED">
          <w:rPr>
            <w:rStyle w:val="Hipercze"/>
            <w:rFonts w:ascii="Open Sans" w:hAnsi="Open Sans" w:cs="Open Sans"/>
            <w:sz w:val="20"/>
            <w:szCs w:val="20"/>
            <w:lang w:val="en-US"/>
          </w:rPr>
          <w:t>urzad@pomiechowek.pl</w:t>
        </w:r>
      </w:hyperlink>
    </w:p>
    <w:p w14:paraId="2D8A1649" w14:textId="77777777" w:rsidR="00BE297D" w:rsidRPr="006A664E" w:rsidRDefault="00BE297D" w:rsidP="00BE297D">
      <w:pPr>
        <w:rPr>
          <w:rFonts w:ascii="Open Sans" w:hAnsi="Open Sans" w:cs="Open Sans"/>
          <w:sz w:val="20"/>
          <w:szCs w:val="20"/>
          <w:u w:val="single"/>
          <w:lang w:val="en-US"/>
        </w:rPr>
      </w:pPr>
    </w:p>
    <w:p w14:paraId="2585AD9C" w14:textId="77777777" w:rsidR="00BE297D" w:rsidRPr="00DD6700" w:rsidRDefault="00BE297D" w:rsidP="00BE297D">
      <w:pPr>
        <w:rPr>
          <w:rFonts w:ascii="Open Sans" w:hAnsi="Open Sans" w:cs="Open Sans"/>
          <w:b/>
          <w:sz w:val="20"/>
          <w:szCs w:val="20"/>
        </w:rPr>
      </w:pPr>
      <w:r w:rsidRPr="00DD6700">
        <w:rPr>
          <w:rFonts w:ascii="Open Sans" w:hAnsi="Open Sans" w:cs="Open Sans"/>
          <w:b/>
          <w:sz w:val="20"/>
          <w:szCs w:val="20"/>
        </w:rPr>
        <w:t xml:space="preserve">II. Określenie trybu zamówienia: </w:t>
      </w:r>
    </w:p>
    <w:p w14:paraId="14621144" w14:textId="65C6B763" w:rsidR="00BE297D" w:rsidRPr="00DD6700" w:rsidRDefault="00BE297D" w:rsidP="00BE297D">
      <w:pPr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 xml:space="preserve">Niniejsze zamówienie o wartości poniżej </w:t>
      </w:r>
      <w:r w:rsidR="001E28D0">
        <w:rPr>
          <w:rFonts w:ascii="Open Sans" w:hAnsi="Open Sans" w:cs="Open Sans"/>
          <w:sz w:val="20"/>
          <w:szCs w:val="20"/>
        </w:rPr>
        <w:t>130 000 złotych</w:t>
      </w:r>
      <w:r w:rsidRPr="00DD6700">
        <w:rPr>
          <w:rFonts w:ascii="Open Sans" w:hAnsi="Open Sans" w:cs="Open Sans"/>
          <w:sz w:val="20"/>
          <w:szCs w:val="20"/>
        </w:rPr>
        <w:t xml:space="preserve"> będzie udzielone na podstawie </w:t>
      </w:r>
      <w:r w:rsidRPr="00DD6700">
        <w:rPr>
          <w:rFonts w:ascii="Open Sans" w:hAnsi="Open Sans" w:cs="Open Sans"/>
          <w:sz w:val="20"/>
          <w:szCs w:val="20"/>
          <w:lang w:eastAsia="ar-SA"/>
        </w:rPr>
        <w:t xml:space="preserve">art. </w:t>
      </w:r>
      <w:r w:rsidR="004A69D6">
        <w:rPr>
          <w:rFonts w:ascii="Open Sans" w:hAnsi="Open Sans" w:cs="Open Sans"/>
          <w:sz w:val="20"/>
          <w:szCs w:val="20"/>
          <w:lang w:eastAsia="ar-SA"/>
        </w:rPr>
        <w:t>2</w:t>
      </w:r>
      <w:r w:rsidRPr="00DD6700">
        <w:rPr>
          <w:rFonts w:ascii="Open Sans" w:hAnsi="Open Sans" w:cs="Open Sans"/>
          <w:sz w:val="20"/>
          <w:szCs w:val="20"/>
          <w:lang w:eastAsia="ar-SA"/>
        </w:rPr>
        <w:t xml:space="preserve"> </w:t>
      </w:r>
      <w:r w:rsidR="004A69D6">
        <w:rPr>
          <w:rFonts w:ascii="Open Sans" w:hAnsi="Open Sans" w:cs="Open Sans"/>
          <w:sz w:val="20"/>
          <w:szCs w:val="20"/>
          <w:lang w:eastAsia="ar-SA"/>
        </w:rPr>
        <w:t xml:space="preserve">ust. 1 </w:t>
      </w:r>
      <w:r w:rsidRPr="00DD6700">
        <w:rPr>
          <w:rFonts w:ascii="Open Sans" w:hAnsi="Open Sans" w:cs="Open Sans"/>
          <w:sz w:val="20"/>
          <w:szCs w:val="20"/>
          <w:lang w:eastAsia="ar-SA"/>
        </w:rPr>
        <w:t xml:space="preserve">pkt </w:t>
      </w:r>
      <w:r w:rsidR="004A69D6">
        <w:rPr>
          <w:rFonts w:ascii="Open Sans" w:hAnsi="Open Sans" w:cs="Open Sans"/>
          <w:sz w:val="20"/>
          <w:szCs w:val="20"/>
          <w:lang w:eastAsia="ar-SA"/>
        </w:rPr>
        <w:t>1</w:t>
      </w:r>
      <w:r w:rsidRPr="00DD6700">
        <w:rPr>
          <w:rFonts w:ascii="Open Sans" w:hAnsi="Open Sans" w:cs="Open Sans"/>
          <w:sz w:val="20"/>
          <w:szCs w:val="20"/>
          <w:lang w:eastAsia="ar-SA"/>
        </w:rPr>
        <w:t xml:space="preserve"> ustawy z dn. </w:t>
      </w:r>
      <w:r w:rsidR="00D56362">
        <w:rPr>
          <w:rFonts w:ascii="Open Sans" w:hAnsi="Open Sans" w:cs="Open Sans"/>
          <w:sz w:val="20"/>
          <w:szCs w:val="20"/>
          <w:lang w:eastAsia="ar-SA"/>
        </w:rPr>
        <w:t>11 września 2019</w:t>
      </w:r>
      <w:r w:rsidR="004A69D6">
        <w:rPr>
          <w:rFonts w:ascii="Open Sans" w:hAnsi="Open Sans" w:cs="Open Sans"/>
          <w:sz w:val="20"/>
          <w:szCs w:val="20"/>
          <w:lang w:eastAsia="ar-SA"/>
        </w:rPr>
        <w:t xml:space="preserve"> </w:t>
      </w:r>
      <w:r w:rsidRPr="00DD6700">
        <w:rPr>
          <w:rFonts w:ascii="Open Sans" w:hAnsi="Open Sans" w:cs="Open Sans"/>
          <w:sz w:val="20"/>
          <w:szCs w:val="20"/>
          <w:lang w:eastAsia="ar-SA"/>
        </w:rPr>
        <w:t xml:space="preserve">r. Prawo zamówień publicznych </w:t>
      </w:r>
      <w:r w:rsidR="00E34D8D">
        <w:rPr>
          <w:rFonts w:ascii="Open Sans" w:hAnsi="Open Sans" w:cs="Open Sans"/>
          <w:sz w:val="20"/>
          <w:szCs w:val="20"/>
          <w:lang w:eastAsia="ar-SA"/>
        </w:rPr>
        <w:t>(Dz.U. z 2024</w:t>
      </w:r>
      <w:r w:rsidR="00BB1C65">
        <w:rPr>
          <w:rFonts w:ascii="Open Sans" w:hAnsi="Open Sans" w:cs="Open Sans"/>
          <w:sz w:val="20"/>
          <w:szCs w:val="20"/>
          <w:lang w:eastAsia="ar-SA"/>
        </w:rPr>
        <w:t xml:space="preserve"> r. poz. </w:t>
      </w:r>
      <w:r w:rsidR="00E34D8D">
        <w:rPr>
          <w:rFonts w:ascii="Open Sans" w:hAnsi="Open Sans" w:cs="Open Sans"/>
          <w:sz w:val="20"/>
          <w:szCs w:val="20"/>
          <w:lang w:eastAsia="ar-SA"/>
        </w:rPr>
        <w:t xml:space="preserve">1320 </w:t>
      </w:r>
      <w:proofErr w:type="spellStart"/>
      <w:r w:rsidR="00E34D8D">
        <w:rPr>
          <w:rFonts w:ascii="Open Sans" w:hAnsi="Open Sans" w:cs="Open Sans"/>
          <w:sz w:val="20"/>
          <w:szCs w:val="20"/>
          <w:lang w:eastAsia="ar-SA"/>
        </w:rPr>
        <w:t>t.j</w:t>
      </w:r>
      <w:proofErr w:type="spellEnd"/>
      <w:r w:rsidR="00E34D8D">
        <w:rPr>
          <w:rFonts w:ascii="Open Sans" w:hAnsi="Open Sans" w:cs="Open Sans"/>
          <w:sz w:val="20"/>
          <w:szCs w:val="20"/>
          <w:lang w:eastAsia="ar-SA"/>
        </w:rPr>
        <w:t>.)</w:t>
      </w:r>
      <w:bookmarkStart w:id="0" w:name="_GoBack"/>
      <w:bookmarkEnd w:id="0"/>
    </w:p>
    <w:p w14:paraId="113D1E25" w14:textId="77777777" w:rsidR="00BE297D" w:rsidRPr="00DD6700" w:rsidRDefault="00BE297D" w:rsidP="00BE297D">
      <w:pPr>
        <w:jc w:val="both"/>
        <w:rPr>
          <w:rFonts w:ascii="Open Sans" w:hAnsi="Open Sans" w:cs="Open Sans"/>
          <w:b/>
          <w:sz w:val="20"/>
          <w:szCs w:val="20"/>
        </w:rPr>
      </w:pPr>
      <w:r w:rsidRPr="00DD6700">
        <w:rPr>
          <w:rFonts w:ascii="Open Sans" w:hAnsi="Open Sans" w:cs="Open Sans"/>
          <w:b/>
          <w:sz w:val="20"/>
          <w:szCs w:val="20"/>
        </w:rPr>
        <w:t xml:space="preserve">III. Opis przedmiotu zamówienia: </w:t>
      </w:r>
    </w:p>
    <w:p w14:paraId="70BA2D02" w14:textId="77777777" w:rsidR="004C0DAD" w:rsidRPr="004C0DAD" w:rsidRDefault="00BE297D" w:rsidP="004C0DAD">
      <w:pPr>
        <w:shd w:val="clear" w:color="auto" w:fill="FFFFFF"/>
        <w:tabs>
          <w:tab w:val="left" w:leader="underscore" w:pos="9461"/>
        </w:tabs>
        <w:spacing w:before="60"/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 xml:space="preserve">Przedmiotem zamówienia jest usługa polegająca na </w:t>
      </w:r>
      <w:r w:rsidR="004C0DAD">
        <w:rPr>
          <w:rFonts w:ascii="Open Sans" w:hAnsi="Open Sans" w:cs="Open Sans"/>
          <w:sz w:val="20"/>
          <w:szCs w:val="20"/>
        </w:rPr>
        <w:t>wyłapywaniu bezdomnych</w:t>
      </w:r>
      <w:r w:rsidR="00366D03">
        <w:rPr>
          <w:rFonts w:ascii="Open Sans" w:hAnsi="Open Sans" w:cs="Open Sans"/>
          <w:sz w:val="20"/>
          <w:szCs w:val="20"/>
        </w:rPr>
        <w:t xml:space="preserve"> zwierząt z terenu gminy Pomiechówek oraz transport do schroniska dla bezdomnych zwierząt, wskazanego przez Zamawiającego</w:t>
      </w:r>
    </w:p>
    <w:p w14:paraId="315D8F14" w14:textId="77777777" w:rsidR="004C0DAD" w:rsidRPr="004C0DAD" w:rsidRDefault="004C0DAD" w:rsidP="004C0DAD">
      <w:pPr>
        <w:jc w:val="both"/>
        <w:rPr>
          <w:rFonts w:ascii="Open Sans" w:hAnsi="Open Sans" w:cs="Open Sans"/>
          <w:sz w:val="20"/>
          <w:szCs w:val="20"/>
        </w:rPr>
      </w:pPr>
      <w:r w:rsidRPr="004C0DAD">
        <w:rPr>
          <w:rFonts w:ascii="Open Sans" w:hAnsi="Open Sans" w:cs="Open Sans"/>
          <w:sz w:val="20"/>
          <w:szCs w:val="20"/>
        </w:rPr>
        <w:t>Zakres rzeczowy zadania obejmuje:</w:t>
      </w:r>
    </w:p>
    <w:p w14:paraId="6D46B4B9" w14:textId="7596D42A" w:rsidR="004C0DAD" w:rsidRPr="004C0DAD" w:rsidRDefault="004C0DAD" w:rsidP="004C0DAD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</w:rPr>
      </w:pPr>
      <w:r w:rsidRPr="004C0DAD">
        <w:rPr>
          <w:rFonts w:ascii="Open Sans" w:hAnsi="Open Sans" w:cs="Open Sans"/>
          <w:sz w:val="20"/>
          <w:szCs w:val="20"/>
        </w:rPr>
        <w:t>wyłapywanie bezdomnych zwierząt z terenu gminy Pomiechówek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BB1C65">
        <w:rPr>
          <w:rFonts w:ascii="Open Sans" w:hAnsi="Open Sans" w:cs="Open Sans"/>
          <w:sz w:val="20"/>
          <w:szCs w:val="20"/>
        </w:rPr>
        <w:t>nastąpi</w:t>
      </w:r>
      <w:r w:rsidRPr="004C0DAD">
        <w:rPr>
          <w:rFonts w:ascii="Open Sans" w:hAnsi="Open Sans" w:cs="Open Sans"/>
          <w:sz w:val="20"/>
          <w:szCs w:val="20"/>
        </w:rPr>
        <w:t xml:space="preserve"> po każdym zgłoszeniu przez Urząd Gminy Pomiechówek i Policję, przy czym Wykonawca zobowiązany jest do podjęcia działań zmierzających do pochwycenia zwierząt bez zbędnej zwłoki, nie później niż w terminie do 36 h od zgłoszenia, a w przypadku zwierząt agresywnych do 12 h,</w:t>
      </w:r>
    </w:p>
    <w:p w14:paraId="4C9021D4" w14:textId="77777777" w:rsidR="004C0DAD" w:rsidRPr="004C0DAD" w:rsidRDefault="004C0DAD" w:rsidP="004C0DAD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</w:rPr>
      </w:pPr>
      <w:r w:rsidRPr="004C0DAD">
        <w:rPr>
          <w:rFonts w:ascii="Open Sans" w:hAnsi="Open Sans" w:cs="Open Sans"/>
          <w:sz w:val="20"/>
          <w:szCs w:val="20"/>
        </w:rPr>
        <w:t>wyłapywani</w:t>
      </w:r>
      <w:r>
        <w:rPr>
          <w:rFonts w:ascii="Open Sans" w:hAnsi="Open Sans" w:cs="Open Sans"/>
          <w:sz w:val="20"/>
          <w:szCs w:val="20"/>
        </w:rPr>
        <w:t>e</w:t>
      </w:r>
      <w:r w:rsidRPr="004C0DAD">
        <w:rPr>
          <w:rFonts w:ascii="Open Sans" w:hAnsi="Open Sans" w:cs="Open Sans"/>
          <w:sz w:val="20"/>
          <w:szCs w:val="20"/>
        </w:rPr>
        <w:t xml:space="preserve"> bezdomnych zwierząt </w:t>
      </w:r>
      <w:r>
        <w:rPr>
          <w:rFonts w:ascii="Open Sans" w:hAnsi="Open Sans" w:cs="Open Sans"/>
          <w:sz w:val="20"/>
          <w:szCs w:val="20"/>
        </w:rPr>
        <w:t>za pomocą</w:t>
      </w:r>
      <w:r w:rsidRPr="004C0DAD">
        <w:rPr>
          <w:rFonts w:ascii="Open Sans" w:hAnsi="Open Sans" w:cs="Open Sans"/>
          <w:sz w:val="20"/>
          <w:szCs w:val="20"/>
        </w:rPr>
        <w:t xml:space="preserve"> urządzeń niestwarzających zagrożenia dla zdrowia i życia zwierząt (np. pętla do łapania - lasso),</w:t>
      </w:r>
    </w:p>
    <w:p w14:paraId="506EAF56" w14:textId="77777777" w:rsidR="004C0DAD" w:rsidRPr="004C0DAD" w:rsidRDefault="004C0DAD" w:rsidP="004C0DAD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</w:rPr>
      </w:pPr>
      <w:r w:rsidRPr="004C0DAD">
        <w:rPr>
          <w:rFonts w:ascii="Open Sans" w:hAnsi="Open Sans" w:cs="Open Sans"/>
          <w:sz w:val="20"/>
          <w:szCs w:val="20"/>
        </w:rPr>
        <w:t>niezwłocznie przewie</w:t>
      </w:r>
      <w:r>
        <w:rPr>
          <w:rFonts w:ascii="Open Sans" w:hAnsi="Open Sans" w:cs="Open Sans"/>
          <w:sz w:val="20"/>
          <w:szCs w:val="20"/>
        </w:rPr>
        <w:t xml:space="preserve">zienie wyłapanych zwierząt, </w:t>
      </w:r>
      <w:r w:rsidRPr="004C0DAD">
        <w:rPr>
          <w:rFonts w:ascii="Open Sans" w:hAnsi="Open Sans" w:cs="Open Sans"/>
          <w:sz w:val="20"/>
          <w:szCs w:val="20"/>
        </w:rPr>
        <w:t xml:space="preserve"> do Schroniska dla bezdomnych zwierząt wskazanego przez Zamawiającego lub do wskazanego przez Wykonawcę miejsca czasowego ich przetrzymywania, </w:t>
      </w:r>
    </w:p>
    <w:p w14:paraId="4149509B" w14:textId="77777777" w:rsidR="004C0DAD" w:rsidRPr="004C0DAD" w:rsidRDefault="004C0DAD" w:rsidP="004C0DAD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transport</w:t>
      </w:r>
      <w:r w:rsidRPr="004C0DAD">
        <w:rPr>
          <w:rFonts w:ascii="Open Sans" w:hAnsi="Open Sans" w:cs="Open Sans"/>
          <w:sz w:val="20"/>
          <w:szCs w:val="20"/>
        </w:rPr>
        <w:t xml:space="preserve"> wyłapywanych zwierzą</w:t>
      </w:r>
      <w:r>
        <w:rPr>
          <w:rFonts w:ascii="Open Sans" w:hAnsi="Open Sans" w:cs="Open Sans"/>
          <w:sz w:val="20"/>
          <w:szCs w:val="20"/>
        </w:rPr>
        <w:t>t do schroniska</w:t>
      </w:r>
      <w:r w:rsidRPr="004C0DAD">
        <w:rPr>
          <w:rFonts w:ascii="Open Sans" w:hAnsi="Open Sans" w:cs="Open Sans"/>
          <w:sz w:val="20"/>
          <w:szCs w:val="20"/>
        </w:rPr>
        <w:t xml:space="preserve"> pojazdem zabezpieczającym przewożone zwierzęta przed niekorzystnym wpływem warunków atmosferycznych, oraz umożliwiającym przewożonym zwierzętom przyjęcie naturalnej pozycji leżącej lub stojącej,</w:t>
      </w:r>
    </w:p>
    <w:p w14:paraId="34A62665" w14:textId="77777777" w:rsidR="004C0DAD" w:rsidRPr="004C0DAD" w:rsidRDefault="004C0DAD" w:rsidP="004C0DAD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</w:rPr>
      </w:pPr>
      <w:r w:rsidRPr="004C0DAD">
        <w:rPr>
          <w:rFonts w:ascii="Open Sans" w:hAnsi="Open Sans" w:cs="Open Sans"/>
          <w:sz w:val="20"/>
          <w:szCs w:val="20"/>
        </w:rPr>
        <w:t>podczas czasowego przetrzymywania zwierząt przed przewiezieniem do schroniska Wykonawca zobowiązany jest do zapewnienia przetrzymywanym zwierzętom właściwych warunków sanitarnych, regularnego karmienia, dostępu do czystej wody oraz w razie potrzeby opieki weterynaryjnej,</w:t>
      </w:r>
    </w:p>
    <w:p w14:paraId="651BD398" w14:textId="77777777" w:rsidR="004C0DAD" w:rsidRPr="004C0DAD" w:rsidRDefault="004C0DAD" w:rsidP="004C0DAD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</w:rPr>
      </w:pPr>
      <w:r w:rsidRPr="004C0DAD">
        <w:rPr>
          <w:rFonts w:ascii="Open Sans" w:hAnsi="Open Sans" w:cs="Open Sans"/>
          <w:sz w:val="20"/>
          <w:szCs w:val="20"/>
        </w:rPr>
        <w:lastRenderedPageBreak/>
        <w:t>w przypadku zgłoszenia się właściciela/opiekuna zwierzęcia (przed przewiezieniem go do schroniska) Wykonawca zobowiązany jest do jego wydania, po zwróceniu kosztów odłowienia,</w:t>
      </w:r>
    </w:p>
    <w:p w14:paraId="7791656D" w14:textId="77777777" w:rsidR="004C0DAD" w:rsidRPr="004C0DAD" w:rsidRDefault="004C0DAD" w:rsidP="004C0DAD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prowadzenie</w:t>
      </w:r>
      <w:r w:rsidRPr="004C0DAD">
        <w:rPr>
          <w:rFonts w:ascii="Open Sans" w:hAnsi="Open Sans" w:cs="Open Sans"/>
          <w:sz w:val="20"/>
          <w:szCs w:val="20"/>
        </w:rPr>
        <w:t xml:space="preserve"> rejestr</w:t>
      </w:r>
      <w:r>
        <w:rPr>
          <w:rFonts w:ascii="Open Sans" w:hAnsi="Open Sans" w:cs="Open Sans"/>
          <w:sz w:val="20"/>
          <w:szCs w:val="20"/>
        </w:rPr>
        <w:t>u</w:t>
      </w:r>
      <w:r w:rsidRPr="004C0DAD">
        <w:rPr>
          <w:rFonts w:ascii="Open Sans" w:hAnsi="Open Sans" w:cs="Open Sans"/>
          <w:sz w:val="20"/>
          <w:szCs w:val="20"/>
        </w:rPr>
        <w:t xml:space="preserve"> wyłapanych zwierząt,</w:t>
      </w:r>
    </w:p>
    <w:p w14:paraId="1FED066D" w14:textId="77777777" w:rsidR="004C0DAD" w:rsidRPr="004C0DAD" w:rsidRDefault="004C0DAD" w:rsidP="004C0DAD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</w:rPr>
      </w:pPr>
      <w:r w:rsidRPr="004C0DAD">
        <w:rPr>
          <w:rFonts w:ascii="Open Sans" w:hAnsi="Open Sans" w:cs="Open Sans"/>
          <w:sz w:val="20"/>
          <w:szCs w:val="20"/>
        </w:rPr>
        <w:t>przekazani</w:t>
      </w:r>
      <w:r>
        <w:rPr>
          <w:rFonts w:ascii="Open Sans" w:hAnsi="Open Sans" w:cs="Open Sans"/>
          <w:sz w:val="20"/>
          <w:szCs w:val="20"/>
        </w:rPr>
        <w:t>e</w:t>
      </w:r>
      <w:r w:rsidRPr="004C0DAD">
        <w:rPr>
          <w:rFonts w:ascii="Open Sans" w:hAnsi="Open Sans" w:cs="Open Sans"/>
          <w:sz w:val="20"/>
          <w:szCs w:val="20"/>
        </w:rPr>
        <w:t xml:space="preserve"> zwierząt pod opiekę osobom zdolnym zapewnić im odpowiednie warunki do życia (adopcja) po uzyskaniu zgody od Zamawiającego – w przypadku zaistnienia takiej możliwości,</w:t>
      </w:r>
    </w:p>
    <w:p w14:paraId="631C58F0" w14:textId="77777777" w:rsidR="004C0DAD" w:rsidRPr="004C0DAD" w:rsidRDefault="004C0DAD" w:rsidP="004C0DAD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</w:rPr>
      </w:pPr>
      <w:r w:rsidRPr="004C0DAD">
        <w:rPr>
          <w:rFonts w:ascii="Open Sans" w:hAnsi="Open Sans" w:cs="Open Sans"/>
          <w:sz w:val="20"/>
          <w:szCs w:val="20"/>
        </w:rPr>
        <w:t>prze</w:t>
      </w:r>
      <w:r>
        <w:rPr>
          <w:rFonts w:ascii="Open Sans" w:hAnsi="Open Sans" w:cs="Open Sans"/>
          <w:sz w:val="20"/>
          <w:szCs w:val="20"/>
        </w:rPr>
        <w:t>kazanie</w:t>
      </w:r>
      <w:r w:rsidRPr="004C0DAD">
        <w:rPr>
          <w:rFonts w:ascii="Open Sans" w:hAnsi="Open Sans" w:cs="Open Sans"/>
          <w:sz w:val="20"/>
          <w:szCs w:val="20"/>
        </w:rPr>
        <w:t xml:space="preserve"> zwierząt pod opiekę fundacji, które zajmują się adopcjami i są w stanie zapewnić im odpowiednie warunki bytowe do czasu  przekazania do adopcji</w:t>
      </w:r>
      <w:r>
        <w:rPr>
          <w:rFonts w:ascii="Open Sans" w:hAnsi="Open Sans" w:cs="Open Sans"/>
          <w:sz w:val="20"/>
          <w:szCs w:val="20"/>
        </w:rPr>
        <w:t>,</w:t>
      </w:r>
      <w:r w:rsidRPr="004C0DAD">
        <w:rPr>
          <w:rFonts w:ascii="Open Sans" w:hAnsi="Open Sans" w:cs="Open Sans"/>
          <w:sz w:val="20"/>
          <w:szCs w:val="20"/>
        </w:rPr>
        <w:t xml:space="preserve"> po uzyskaniu zgody od Zamawiającego  – w przypadku zaistnienia takiej możliwości,</w:t>
      </w:r>
    </w:p>
    <w:p w14:paraId="518CEB1E" w14:textId="77777777" w:rsidR="004C0DAD" w:rsidRPr="004C0DAD" w:rsidRDefault="004C0DAD" w:rsidP="004C0DAD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przekazanie, </w:t>
      </w:r>
      <w:r w:rsidRPr="004C0DAD">
        <w:rPr>
          <w:rFonts w:ascii="Open Sans" w:hAnsi="Open Sans" w:cs="Open Sans"/>
          <w:sz w:val="20"/>
          <w:szCs w:val="20"/>
        </w:rPr>
        <w:t>po odłowieniu zwierzęcia, które uległo wypadkowi</w:t>
      </w:r>
      <w:r>
        <w:rPr>
          <w:rFonts w:ascii="Open Sans" w:hAnsi="Open Sans" w:cs="Open Sans"/>
          <w:sz w:val="20"/>
          <w:szCs w:val="20"/>
        </w:rPr>
        <w:t xml:space="preserve">, </w:t>
      </w:r>
      <w:r w:rsidRPr="004C0DAD">
        <w:rPr>
          <w:rFonts w:ascii="Open Sans" w:hAnsi="Open Sans" w:cs="Open Sans"/>
          <w:sz w:val="20"/>
          <w:szCs w:val="20"/>
        </w:rPr>
        <w:t xml:space="preserve"> do przekazania go do Przychodni Weterynaryjnej wskazanej przez Zamawiającego, </w:t>
      </w:r>
    </w:p>
    <w:p w14:paraId="2624C860" w14:textId="77777777" w:rsidR="004C0DAD" w:rsidRPr="004C0DAD" w:rsidRDefault="004C0DAD" w:rsidP="004C0DAD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</w:rPr>
      </w:pPr>
      <w:r w:rsidRPr="004C0DAD">
        <w:rPr>
          <w:rFonts w:ascii="Open Sans" w:hAnsi="Open Sans" w:cs="Open Sans"/>
          <w:sz w:val="20"/>
          <w:szCs w:val="20"/>
        </w:rPr>
        <w:t>w przypadku, gdy zwierzę nie zostanie odłowione przez Wykonawcę nie z jego winy, lecz z powodu złego poinformowania o miejscu pobytu zwierzęcia, Zamawiający zobowiązuje się do zwrotu kosztów przejazdu Wykonawcy.</w:t>
      </w:r>
    </w:p>
    <w:p w14:paraId="6C27C29F" w14:textId="77777777" w:rsidR="00BE297D" w:rsidRPr="00DD6700" w:rsidRDefault="00BE297D" w:rsidP="00BE297D">
      <w:pPr>
        <w:jc w:val="both"/>
        <w:rPr>
          <w:rFonts w:ascii="Open Sans" w:hAnsi="Open Sans" w:cs="Open Sans"/>
          <w:b/>
          <w:sz w:val="20"/>
          <w:szCs w:val="20"/>
        </w:rPr>
      </w:pPr>
      <w:r w:rsidRPr="00DD6700">
        <w:rPr>
          <w:rFonts w:ascii="Open Sans" w:hAnsi="Open Sans" w:cs="Open Sans"/>
          <w:b/>
          <w:sz w:val="20"/>
          <w:szCs w:val="20"/>
        </w:rPr>
        <w:t xml:space="preserve">IV. Termin realizacji zamówienia: </w:t>
      </w:r>
    </w:p>
    <w:p w14:paraId="4C622CFF" w14:textId="1F9C2427" w:rsidR="00BE297D" w:rsidRPr="00DD6700" w:rsidRDefault="00BE297D" w:rsidP="00BE297D">
      <w:pPr>
        <w:jc w:val="both"/>
        <w:rPr>
          <w:rFonts w:ascii="Open Sans" w:hAnsi="Open Sans" w:cs="Open Sans"/>
          <w:sz w:val="20"/>
          <w:szCs w:val="20"/>
          <w:u w:val="single"/>
        </w:rPr>
      </w:pPr>
      <w:r w:rsidRPr="00DD6700">
        <w:rPr>
          <w:rFonts w:ascii="Open Sans" w:hAnsi="Open Sans" w:cs="Open Sans"/>
          <w:sz w:val="20"/>
          <w:szCs w:val="20"/>
          <w:u w:val="single"/>
        </w:rPr>
        <w:t xml:space="preserve">Termin realizacji zamówienia </w:t>
      </w:r>
      <w:r w:rsidR="00B713EC" w:rsidRPr="00DD6700">
        <w:rPr>
          <w:rFonts w:ascii="Open Sans" w:hAnsi="Open Sans" w:cs="Open Sans"/>
          <w:sz w:val="20"/>
          <w:szCs w:val="20"/>
          <w:u w:val="single"/>
        </w:rPr>
        <w:t>obejmuje okres od podpisania właściwej umowy, do dnia 31 grudnia 202</w:t>
      </w:r>
      <w:r w:rsidR="00E34D8D">
        <w:rPr>
          <w:rFonts w:ascii="Open Sans" w:hAnsi="Open Sans" w:cs="Open Sans"/>
          <w:sz w:val="20"/>
          <w:szCs w:val="20"/>
          <w:u w:val="single"/>
        </w:rPr>
        <w:t>5</w:t>
      </w:r>
      <w:r w:rsidR="006A664E">
        <w:rPr>
          <w:rFonts w:ascii="Open Sans" w:hAnsi="Open Sans" w:cs="Open Sans"/>
          <w:sz w:val="20"/>
          <w:szCs w:val="20"/>
          <w:u w:val="single"/>
        </w:rPr>
        <w:t>r</w:t>
      </w:r>
      <w:r w:rsidR="00B713EC" w:rsidRPr="00DD6700">
        <w:rPr>
          <w:rFonts w:ascii="Open Sans" w:hAnsi="Open Sans" w:cs="Open Sans"/>
          <w:sz w:val="20"/>
          <w:szCs w:val="20"/>
          <w:u w:val="single"/>
        </w:rPr>
        <w:t>.</w:t>
      </w:r>
    </w:p>
    <w:p w14:paraId="6D650761" w14:textId="77777777" w:rsidR="00BE297D" w:rsidRPr="00DD6700" w:rsidRDefault="00BE297D" w:rsidP="00BE297D">
      <w:pPr>
        <w:jc w:val="both"/>
        <w:rPr>
          <w:rFonts w:ascii="Open Sans" w:hAnsi="Open Sans" w:cs="Open Sans"/>
          <w:b/>
          <w:sz w:val="20"/>
          <w:szCs w:val="20"/>
        </w:rPr>
      </w:pPr>
      <w:r w:rsidRPr="00DD6700">
        <w:rPr>
          <w:rFonts w:ascii="Open Sans" w:hAnsi="Open Sans" w:cs="Open Sans"/>
          <w:b/>
          <w:sz w:val="20"/>
          <w:szCs w:val="20"/>
        </w:rPr>
        <w:t xml:space="preserve">V. Wymagania jakie powinien spełniać Wykonawca: </w:t>
      </w:r>
    </w:p>
    <w:p w14:paraId="57D8FEC9" w14:textId="77777777" w:rsidR="00BE297D" w:rsidRPr="00DD6700" w:rsidRDefault="00BE297D" w:rsidP="00BE297D">
      <w:pPr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 xml:space="preserve">O udzielenie zamówienia mogą ubiegać się Wykonawcy, którzy spełniają poniższe wymagania: </w:t>
      </w:r>
    </w:p>
    <w:p w14:paraId="3AB34A40" w14:textId="77777777" w:rsidR="00B713EC" w:rsidRPr="00DD6700" w:rsidRDefault="00BE297D" w:rsidP="00BE297D">
      <w:pPr>
        <w:pStyle w:val="Akapitzlist"/>
        <w:numPr>
          <w:ilvl w:val="0"/>
          <w:numId w:val="8"/>
        </w:numPr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>Posiadają uprawnienia do wykonywania określonej działalności lub czynności jeżeli ustawy nakładają obowiązek posiadania takich uprawnień.</w:t>
      </w:r>
    </w:p>
    <w:p w14:paraId="0B343BF1" w14:textId="77777777" w:rsidR="00B713EC" w:rsidRPr="00DD6700" w:rsidRDefault="00BE297D" w:rsidP="00BE297D">
      <w:pPr>
        <w:pStyle w:val="Akapitzlist"/>
        <w:numPr>
          <w:ilvl w:val="0"/>
          <w:numId w:val="8"/>
        </w:numPr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>Posiadają niezbędną wiedzę i doświadczenie oraz dysponują potencjałem technicznym i osobami zdolnymi do wykonywania zamówienia.</w:t>
      </w:r>
    </w:p>
    <w:p w14:paraId="6DEC32FD" w14:textId="77777777" w:rsidR="00B713EC" w:rsidRPr="00DD6700" w:rsidRDefault="005211F1" w:rsidP="00BE297D">
      <w:pPr>
        <w:pStyle w:val="Akapitzlist"/>
        <w:numPr>
          <w:ilvl w:val="0"/>
          <w:numId w:val="8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Aktualny odpis z odpowiedniego rejestru jeżeli odrębne przepisy wymagają wpisu do rejestru lub zgłoszenia do ewidencji działalności gospodarczej, wystawione nie wcześniej nić 6 miesięcy przed terminem składania ofert,</w:t>
      </w:r>
    </w:p>
    <w:p w14:paraId="196CF4B8" w14:textId="77777777" w:rsidR="00BE297D" w:rsidRPr="00DD6700" w:rsidRDefault="005211F1" w:rsidP="00BE297D">
      <w:pPr>
        <w:pStyle w:val="Akapitzlist"/>
        <w:numPr>
          <w:ilvl w:val="0"/>
          <w:numId w:val="8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Zapewniają całoroczną gotowość do świadczenia usług przez całą dobę, we wszystkie dni w roku.</w:t>
      </w:r>
    </w:p>
    <w:p w14:paraId="03F50466" w14:textId="77777777" w:rsidR="00BE297D" w:rsidRPr="00DD6700" w:rsidRDefault="00BE297D" w:rsidP="00BE297D">
      <w:pPr>
        <w:jc w:val="both"/>
        <w:rPr>
          <w:rFonts w:ascii="Open Sans" w:hAnsi="Open Sans" w:cs="Open Sans"/>
          <w:b/>
          <w:sz w:val="20"/>
          <w:szCs w:val="20"/>
        </w:rPr>
      </w:pPr>
      <w:r w:rsidRPr="00DD6700">
        <w:rPr>
          <w:rFonts w:ascii="Open Sans" w:hAnsi="Open Sans" w:cs="Open Sans"/>
          <w:b/>
          <w:sz w:val="20"/>
          <w:szCs w:val="20"/>
        </w:rPr>
        <w:t>VI. Zawartość oferty i składane dokumenty:</w:t>
      </w:r>
    </w:p>
    <w:p w14:paraId="69B67074" w14:textId="77777777" w:rsidR="00BE297D" w:rsidRPr="00DD6700" w:rsidRDefault="00BE297D" w:rsidP="00BE297D">
      <w:pPr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 xml:space="preserve">W przedstawionej ofercie Wykonawca powinien zawrzeć wszystkie koszty związane z wykonaniem przedmiotu zamówienia i podać wszystkie informacje uwzględnione w formularzu oferty. Formularz oferty i oświadczenia powinny być podpisane przez osobę upoważnioną do reprezentowania Wykonawcy. Kserokopie dokumentów powinny być poświadczone za zgodność z oryginałem. </w:t>
      </w:r>
    </w:p>
    <w:p w14:paraId="17050336" w14:textId="77777777" w:rsidR="00BE297D" w:rsidRPr="00DD6700" w:rsidRDefault="00BE297D" w:rsidP="00BE297D">
      <w:pPr>
        <w:jc w:val="both"/>
        <w:rPr>
          <w:rFonts w:ascii="Open Sans" w:hAnsi="Open Sans" w:cs="Open Sans"/>
          <w:sz w:val="20"/>
          <w:szCs w:val="20"/>
          <w:u w:val="single"/>
        </w:rPr>
      </w:pPr>
      <w:r w:rsidRPr="00DD6700">
        <w:rPr>
          <w:rFonts w:ascii="Open Sans" w:hAnsi="Open Sans" w:cs="Open Sans"/>
          <w:sz w:val="20"/>
          <w:szCs w:val="20"/>
          <w:u w:val="single"/>
        </w:rPr>
        <w:t xml:space="preserve">Oferta powinna zawierać następujące dokumenty: </w:t>
      </w:r>
    </w:p>
    <w:p w14:paraId="3658E5C4" w14:textId="77777777" w:rsidR="00BE297D" w:rsidRPr="00DD6700" w:rsidRDefault="00BE297D" w:rsidP="00BE297D">
      <w:pPr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 xml:space="preserve">1. Formularz oferty – </w:t>
      </w:r>
      <w:r w:rsidRPr="00DD6700">
        <w:rPr>
          <w:rFonts w:ascii="Open Sans" w:hAnsi="Open Sans" w:cs="Open Sans"/>
          <w:b/>
          <w:i/>
          <w:sz w:val="20"/>
          <w:szCs w:val="20"/>
        </w:rPr>
        <w:t>załącznik nr 1</w:t>
      </w:r>
      <w:r w:rsidRPr="00DD6700">
        <w:rPr>
          <w:rFonts w:ascii="Open Sans" w:hAnsi="Open Sans" w:cs="Open Sans"/>
          <w:sz w:val="20"/>
          <w:szCs w:val="20"/>
        </w:rPr>
        <w:t>, wypełniony w sposób czytelny w języku polskim.</w:t>
      </w:r>
    </w:p>
    <w:p w14:paraId="0B735E0F" w14:textId="77777777" w:rsidR="00BE297D" w:rsidRPr="00DD6700" w:rsidRDefault="00BE297D" w:rsidP="00BE297D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DD6700">
        <w:rPr>
          <w:rFonts w:ascii="Open Sans" w:hAnsi="Open Sans" w:cs="Open Sans"/>
          <w:b/>
          <w:bCs/>
          <w:sz w:val="20"/>
          <w:szCs w:val="20"/>
          <w:u w:val="single"/>
        </w:rPr>
        <w:lastRenderedPageBreak/>
        <w:t>VII. Informacje o sposobie porozumiewania się Zamawiającego z Wykonawcami oraz przekazywania oświadczeń i dokumentów.</w:t>
      </w:r>
    </w:p>
    <w:p w14:paraId="63EC0E5C" w14:textId="77777777" w:rsidR="00BE297D" w:rsidRPr="00DD6700" w:rsidRDefault="00BE297D" w:rsidP="00BE297D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>Wszelkie oświadczenia, wnioski, zawiadomienia oraz informacje Zamawiający i Wykonawcy mogą przekazywać pisemnie, za pomocą faksu lub drogą elektroniczną.</w:t>
      </w:r>
    </w:p>
    <w:p w14:paraId="71EFC000" w14:textId="77777777" w:rsidR="00BE297D" w:rsidRPr="00DD6700" w:rsidRDefault="00BE297D" w:rsidP="00BE297D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DD6700">
        <w:rPr>
          <w:rFonts w:ascii="Open Sans" w:hAnsi="Open Sans" w:cs="Open Sans"/>
          <w:b/>
          <w:bCs/>
          <w:sz w:val="20"/>
          <w:szCs w:val="20"/>
          <w:u w:val="single"/>
        </w:rPr>
        <w:t>VIII. Osoby po stronie Zamawiającego uprawnione do porozumiewania się z Wykonawcami</w:t>
      </w:r>
    </w:p>
    <w:p w14:paraId="15A5C560" w14:textId="16205AD3" w:rsidR="00BE297D" w:rsidRPr="00DD6700" w:rsidRDefault="00BE297D" w:rsidP="00BE297D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>Osobą uprawnioną do kontaktowania się z Oferentami i udzielania wyjaśnień dotyczących postęp</w:t>
      </w:r>
      <w:r w:rsidR="001E28D0">
        <w:rPr>
          <w:rFonts w:ascii="Open Sans" w:hAnsi="Open Sans" w:cs="Open Sans"/>
          <w:sz w:val="20"/>
          <w:szCs w:val="20"/>
        </w:rPr>
        <w:t>owania w powyższej sprawie jest:</w:t>
      </w:r>
    </w:p>
    <w:p w14:paraId="1391B3A4" w14:textId="3F285B78" w:rsidR="00BE297D" w:rsidRPr="00DD6700" w:rsidRDefault="00BE297D" w:rsidP="00BE297D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 xml:space="preserve">Pani Agnieszka </w:t>
      </w:r>
      <w:r w:rsidR="00E34D8D">
        <w:rPr>
          <w:rFonts w:ascii="Open Sans" w:hAnsi="Open Sans" w:cs="Open Sans"/>
          <w:sz w:val="20"/>
          <w:szCs w:val="20"/>
        </w:rPr>
        <w:t>Dębska</w:t>
      </w:r>
      <w:r w:rsidR="006A664E">
        <w:rPr>
          <w:rFonts w:ascii="Open Sans" w:hAnsi="Open Sans" w:cs="Open Sans"/>
          <w:sz w:val="20"/>
          <w:szCs w:val="20"/>
        </w:rPr>
        <w:t>:</w:t>
      </w:r>
      <w:r w:rsidRPr="00DD6700">
        <w:rPr>
          <w:rFonts w:ascii="Open Sans" w:hAnsi="Open Sans" w:cs="Open Sans"/>
          <w:b/>
          <w:sz w:val="20"/>
          <w:szCs w:val="20"/>
        </w:rPr>
        <w:t xml:space="preserve"> </w:t>
      </w:r>
      <w:r w:rsidRPr="00DD6700">
        <w:rPr>
          <w:rFonts w:ascii="Open Sans" w:hAnsi="Open Sans" w:cs="Open Sans"/>
          <w:sz w:val="20"/>
          <w:szCs w:val="20"/>
        </w:rPr>
        <w:t>tel.</w:t>
      </w:r>
      <w:r w:rsidRPr="00DD6700">
        <w:rPr>
          <w:rFonts w:ascii="Open Sans" w:hAnsi="Open Sans" w:cs="Open Sans"/>
          <w:b/>
          <w:sz w:val="20"/>
          <w:szCs w:val="20"/>
        </w:rPr>
        <w:t xml:space="preserve"> </w:t>
      </w:r>
      <w:r w:rsidR="00E34D8D">
        <w:rPr>
          <w:rFonts w:ascii="Open Sans" w:hAnsi="Open Sans" w:cs="Open Sans"/>
          <w:sz w:val="20"/>
          <w:szCs w:val="20"/>
        </w:rPr>
        <w:t>(22 765 27 20</w:t>
      </w:r>
      <w:r w:rsidRPr="00DD6700">
        <w:rPr>
          <w:rFonts w:ascii="Open Sans" w:hAnsi="Open Sans" w:cs="Open Sans"/>
          <w:sz w:val="20"/>
          <w:szCs w:val="20"/>
        </w:rPr>
        <w:t xml:space="preserve"> )</w:t>
      </w:r>
      <w:r w:rsidRPr="00DD6700">
        <w:rPr>
          <w:rFonts w:ascii="Open Sans" w:hAnsi="Open Sans" w:cs="Open Sans"/>
          <w:b/>
          <w:sz w:val="20"/>
          <w:szCs w:val="20"/>
        </w:rPr>
        <w:t xml:space="preserve"> – </w:t>
      </w:r>
      <w:r w:rsidR="00E34D8D">
        <w:rPr>
          <w:rFonts w:ascii="Open Sans" w:hAnsi="Open Sans" w:cs="Open Sans"/>
          <w:sz w:val="20"/>
          <w:szCs w:val="20"/>
        </w:rPr>
        <w:t>inspektor ds. gospodarki komunalnej,</w:t>
      </w:r>
    </w:p>
    <w:p w14:paraId="57A56428" w14:textId="77777777" w:rsidR="00BE297D" w:rsidRPr="00DD6700" w:rsidRDefault="00BE297D" w:rsidP="00BE297D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 xml:space="preserve">Wykonawca może zwrócić się do Zamawiającego o wyjaśnienie istotnych warunków udzielenia zamówienia w godzinach pracy urzędu: </w:t>
      </w:r>
      <w:r w:rsidRPr="00DD6700">
        <w:rPr>
          <w:rFonts w:ascii="Open Sans" w:hAnsi="Open Sans" w:cs="Open Sans"/>
          <w:b/>
          <w:sz w:val="20"/>
          <w:szCs w:val="20"/>
        </w:rPr>
        <w:t>od poniedziałku do piątku w godz. 7:30 – 15:30</w:t>
      </w:r>
    </w:p>
    <w:p w14:paraId="7F003A9A" w14:textId="77777777" w:rsidR="00BE297D" w:rsidRPr="00DD6700" w:rsidRDefault="00BE297D" w:rsidP="00BE297D">
      <w:pPr>
        <w:jc w:val="both"/>
        <w:rPr>
          <w:rFonts w:ascii="Open Sans" w:hAnsi="Open Sans" w:cs="Open Sans"/>
          <w:b/>
          <w:sz w:val="20"/>
          <w:szCs w:val="20"/>
        </w:rPr>
      </w:pPr>
      <w:r w:rsidRPr="00DD6700">
        <w:rPr>
          <w:rFonts w:ascii="Open Sans" w:hAnsi="Open Sans" w:cs="Open Sans"/>
          <w:b/>
          <w:sz w:val="20"/>
          <w:szCs w:val="20"/>
        </w:rPr>
        <w:t>IX. Informacja na temat możliwości składania ofert wariantowych i częściowych:</w:t>
      </w:r>
    </w:p>
    <w:p w14:paraId="46D5319D" w14:textId="77777777" w:rsidR="00BE297D" w:rsidRPr="00DD6700" w:rsidRDefault="00BE297D" w:rsidP="00BE297D">
      <w:pPr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 xml:space="preserve">Zamawiający nie przewiduje możliwości składania ofert wariantowych ani częściowych. </w:t>
      </w:r>
    </w:p>
    <w:p w14:paraId="7BDD1DB0" w14:textId="77777777" w:rsidR="00BE297D" w:rsidRPr="00DD6700" w:rsidRDefault="00BE297D" w:rsidP="00BE297D">
      <w:pPr>
        <w:jc w:val="both"/>
        <w:rPr>
          <w:rFonts w:ascii="Open Sans" w:hAnsi="Open Sans" w:cs="Open Sans"/>
          <w:b/>
          <w:sz w:val="20"/>
          <w:szCs w:val="20"/>
        </w:rPr>
      </w:pPr>
      <w:r w:rsidRPr="00DD6700">
        <w:rPr>
          <w:rFonts w:ascii="Open Sans" w:hAnsi="Open Sans" w:cs="Open Sans"/>
          <w:b/>
          <w:sz w:val="20"/>
          <w:szCs w:val="20"/>
        </w:rPr>
        <w:t>X. Opis  kryterium oceny ofert:</w:t>
      </w:r>
    </w:p>
    <w:p w14:paraId="6CC8D7FB" w14:textId="77777777" w:rsidR="00BE297D" w:rsidRPr="00DD6700" w:rsidRDefault="00BE297D" w:rsidP="00BE297D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Na załączonym formularzu ofertowym, należy przedstawić cenę netto i brutto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br/>
        <w:t>za wykonanie przedmiotu zamówienia oraz podać wysokość stawki podatku VAT.</w:t>
      </w:r>
    </w:p>
    <w:p w14:paraId="70129983" w14:textId="77777777" w:rsidR="00BE297D" w:rsidRPr="00DD6700" w:rsidRDefault="00BE297D" w:rsidP="00BE297D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Wartość cenową należy podać w złotych polskich cyfrą – z dokładnością do dwóch miejsc po przecinku oraz słownie.</w:t>
      </w:r>
    </w:p>
    <w:p w14:paraId="149834FF" w14:textId="77777777" w:rsidR="00BE297D" w:rsidRPr="00DD6700" w:rsidRDefault="00BE297D" w:rsidP="00BE297D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Cena powinna zawierać wszelkie koszty związane z wykonaniem przedmiotu zamówienia.</w:t>
      </w:r>
    </w:p>
    <w:p w14:paraId="2E35DE99" w14:textId="77777777" w:rsidR="00BE297D" w:rsidRPr="00DD6700" w:rsidRDefault="00BE297D" w:rsidP="00BE297D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Wszelkie rozliczenia pomiędzy Zamawiającym a Wykonawcą odbywać się będą w złotych polskich.</w:t>
      </w:r>
    </w:p>
    <w:p w14:paraId="63A963C1" w14:textId="77777777" w:rsidR="00BE297D" w:rsidRPr="00DD6700" w:rsidRDefault="00BE297D" w:rsidP="00BE297D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Oferty zostaną ocenione w dwóch etapach. W pierwszym etapie oferty zostaną ocenione </w:t>
      </w:r>
      <w:r w:rsidR="005211F1">
        <w:rPr>
          <w:rFonts w:ascii="Open Sans" w:eastAsia="Times New Roman" w:hAnsi="Open Sans" w:cs="Open Sans"/>
          <w:sz w:val="20"/>
          <w:szCs w:val="20"/>
          <w:lang w:eastAsia="pl-PL"/>
        </w:rPr>
        <w:t>pod względem wymogów formalnych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. Oferty niespełniające wymagań </w:t>
      </w:r>
      <w:r w:rsidR="005211F1">
        <w:rPr>
          <w:rFonts w:ascii="Open Sans" w:eastAsia="Times New Roman" w:hAnsi="Open Sans" w:cs="Open Sans"/>
          <w:sz w:val="20"/>
          <w:szCs w:val="20"/>
          <w:lang w:eastAsia="pl-PL"/>
        </w:rPr>
        <w:t>formalnych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 zostaną odrzucone. Oferty, które będą spełniać wymogi formalne określone w SIWZ poddane zostaną ocenie na podstawie kryteriów przyjętych w niniejszym postępowaniu.</w:t>
      </w:r>
    </w:p>
    <w:p w14:paraId="7464CA96" w14:textId="77777777" w:rsidR="00BE297D" w:rsidRPr="00DD6700" w:rsidRDefault="00BE297D" w:rsidP="00BE297D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W niniejszym postępowaniu jedynym kryterium, którym będzie się kierował zamawiający przy wyborze oferty będzie cena.</w:t>
      </w:r>
    </w:p>
    <w:p w14:paraId="59BCD6C6" w14:textId="77777777" w:rsidR="00BE297D" w:rsidRPr="00DD6700" w:rsidRDefault="00BE297D" w:rsidP="00BE297D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3C88548E" w14:textId="77777777" w:rsidR="00BE297D" w:rsidRPr="00DD6700" w:rsidRDefault="00BE297D" w:rsidP="00BE297D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426"/>
        <w:jc w:val="both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b/>
          <w:sz w:val="20"/>
          <w:szCs w:val="20"/>
          <w:lang w:eastAsia="pl-PL"/>
        </w:rPr>
        <w:t>Kryteria wyboru oferty i ich znaczenie: cena -100%.</w:t>
      </w:r>
    </w:p>
    <w:p w14:paraId="55209145" w14:textId="77777777" w:rsidR="00BE297D" w:rsidRPr="00DD6700" w:rsidRDefault="00BE297D" w:rsidP="00BE297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Sposób oceny ofert:</w:t>
      </w:r>
    </w:p>
    <w:tbl>
      <w:tblPr>
        <w:tblW w:w="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54"/>
        <w:gridCol w:w="1725"/>
        <w:gridCol w:w="3542"/>
      </w:tblGrid>
      <w:tr w:rsidR="00BE297D" w:rsidRPr="00DD6700" w14:paraId="2FB5B907" w14:textId="77777777" w:rsidTr="00BE297D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DB0F" w14:textId="77777777" w:rsidR="00BE297D" w:rsidRPr="00DD6700" w:rsidRDefault="00BE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D670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A3DD" w14:textId="77777777" w:rsidR="00BE297D" w:rsidRPr="00DD6700" w:rsidRDefault="00BE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D670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582E" w14:textId="77777777" w:rsidR="00BE297D" w:rsidRPr="00DD6700" w:rsidRDefault="00BE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D670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Znaczenie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E980" w14:textId="77777777" w:rsidR="00BE297D" w:rsidRPr="00DD6700" w:rsidRDefault="00BE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D670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Sposób punktowania</w:t>
            </w:r>
          </w:p>
        </w:tc>
      </w:tr>
      <w:tr w:rsidR="00BE297D" w:rsidRPr="00DD6700" w14:paraId="2C629EA0" w14:textId="77777777" w:rsidTr="00BE297D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201A" w14:textId="77777777" w:rsidR="00BE297D" w:rsidRPr="00DD6700" w:rsidRDefault="00BE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D670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6821" w14:textId="77777777" w:rsidR="00BE297D" w:rsidRPr="00DD6700" w:rsidRDefault="00BE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D670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75EF" w14:textId="77777777" w:rsidR="00BE297D" w:rsidRPr="00DD6700" w:rsidRDefault="00BE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D670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100 %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114A" w14:textId="77777777" w:rsidR="00BE297D" w:rsidRPr="00DD6700" w:rsidRDefault="00BE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D670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Cena ofertowa najniższa</w:t>
            </w:r>
          </w:p>
          <w:p w14:paraId="7A4C17F3" w14:textId="77777777" w:rsidR="00BE297D" w:rsidRPr="00DD6700" w:rsidRDefault="00BE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D670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 ------------------------------ x 100</w:t>
            </w:r>
          </w:p>
          <w:p w14:paraId="543FBDD6" w14:textId="77777777" w:rsidR="00BE297D" w:rsidRPr="00DD6700" w:rsidRDefault="00BE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DD670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Cena badanej oferty</w:t>
            </w:r>
          </w:p>
        </w:tc>
      </w:tr>
    </w:tbl>
    <w:p w14:paraId="5E6C1878" w14:textId="77777777" w:rsidR="006A664E" w:rsidRDefault="006A664E" w:rsidP="00BE297D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73F3A435" w14:textId="77777777" w:rsidR="00BE297D" w:rsidRPr="00DD6700" w:rsidRDefault="00BE297D" w:rsidP="00BE297D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Za najkorzystniejszą uznana zostanie oferta, która uzyska największą</w:t>
      </w:r>
      <w:r w:rsidR="00623A34">
        <w:rPr>
          <w:rFonts w:ascii="Open Sans" w:eastAsia="Times New Roman" w:hAnsi="Open Sans" w:cs="Open Sans"/>
          <w:sz w:val="20"/>
          <w:szCs w:val="20"/>
          <w:lang w:eastAsia="pl-PL"/>
        </w:rPr>
        <w:t xml:space="preserve"> ilość punktów spośród ofert nie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odrzuconych.</w:t>
      </w:r>
    </w:p>
    <w:p w14:paraId="64EF85AE" w14:textId="77777777" w:rsidR="00BE297D" w:rsidRPr="00DD6700" w:rsidRDefault="00BE297D" w:rsidP="00BE297D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53E84AF0" w14:textId="77777777" w:rsidR="00BE297D" w:rsidRPr="00DD6700" w:rsidRDefault="00BE297D" w:rsidP="00BE297D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b/>
          <w:sz w:val="20"/>
          <w:szCs w:val="20"/>
        </w:rPr>
        <w:lastRenderedPageBreak/>
        <w:t>XI. Termin składania ofert:</w:t>
      </w:r>
    </w:p>
    <w:p w14:paraId="118FB427" w14:textId="77777777" w:rsidR="00BE297D" w:rsidRPr="00DD6700" w:rsidRDefault="00BE297D" w:rsidP="00BE297D">
      <w:pPr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>1. Ofertę należy złożyć w wersji papierowej w nieprzejrzystym, zamkniętym opakowaniu zaadresowanym na:</w:t>
      </w:r>
    </w:p>
    <w:p w14:paraId="50FF0346" w14:textId="77777777" w:rsidR="00BE297D" w:rsidRPr="00DD6700" w:rsidRDefault="00BE297D" w:rsidP="00BE297D">
      <w:pPr>
        <w:tabs>
          <w:tab w:val="left" w:pos="2030"/>
        </w:tabs>
        <w:jc w:val="center"/>
        <w:rPr>
          <w:rFonts w:ascii="Open Sans" w:hAnsi="Open Sans" w:cs="Open Sans"/>
          <w:b/>
          <w:i/>
          <w:iCs/>
          <w:sz w:val="20"/>
          <w:szCs w:val="20"/>
        </w:rPr>
      </w:pPr>
      <w:r w:rsidRPr="00DD6700">
        <w:rPr>
          <w:rFonts w:ascii="Open Sans" w:hAnsi="Open Sans" w:cs="Open Sans"/>
          <w:b/>
          <w:i/>
          <w:iCs/>
          <w:sz w:val="20"/>
          <w:szCs w:val="20"/>
        </w:rPr>
        <w:t>Urząd Gminy w Pomiechówku, ul. Szkolna 1a, 05-180 Pomiechówek</w:t>
      </w:r>
    </w:p>
    <w:p w14:paraId="622D7CBA" w14:textId="77777777" w:rsidR="00BE297D" w:rsidRPr="00DD6700" w:rsidRDefault="00BE297D" w:rsidP="00BE297D">
      <w:pPr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>oznakowanym następująco:</w:t>
      </w:r>
    </w:p>
    <w:p w14:paraId="0616E5C8" w14:textId="77777777" w:rsidR="00BE297D" w:rsidRPr="00DD6700" w:rsidRDefault="00BE297D" w:rsidP="00BE297D">
      <w:pPr>
        <w:tabs>
          <w:tab w:val="left" w:pos="144"/>
        </w:tabs>
        <w:jc w:val="both"/>
        <w:rPr>
          <w:rFonts w:ascii="Open Sans" w:hAnsi="Open Sans" w:cs="Open Sans"/>
          <w:b/>
          <w:sz w:val="20"/>
          <w:szCs w:val="20"/>
        </w:rPr>
      </w:pPr>
      <w:r w:rsidRPr="00DD6700">
        <w:rPr>
          <w:rFonts w:ascii="Open Sans" w:hAnsi="Open Sans" w:cs="Open Sans"/>
          <w:b/>
          <w:sz w:val="20"/>
          <w:szCs w:val="20"/>
        </w:rPr>
        <w:t>„Oferta</w:t>
      </w:r>
      <w:r w:rsidR="004C0DAD">
        <w:rPr>
          <w:rFonts w:ascii="Open Sans" w:hAnsi="Open Sans" w:cs="Open Sans"/>
          <w:b/>
          <w:sz w:val="20"/>
          <w:szCs w:val="20"/>
        </w:rPr>
        <w:t xml:space="preserve"> na wyłapywanie</w:t>
      </w:r>
      <w:r w:rsidR="00623A34">
        <w:rPr>
          <w:rFonts w:ascii="Open Sans" w:hAnsi="Open Sans" w:cs="Open Sans"/>
          <w:b/>
          <w:sz w:val="20"/>
          <w:szCs w:val="20"/>
        </w:rPr>
        <w:t xml:space="preserve"> bezdomnych zwierząt </w:t>
      </w:r>
      <w:r w:rsidRPr="00DD6700">
        <w:rPr>
          <w:rFonts w:ascii="Open Sans" w:hAnsi="Open Sans" w:cs="Open Sans"/>
          <w:b/>
          <w:sz w:val="20"/>
          <w:szCs w:val="20"/>
        </w:rPr>
        <w:t xml:space="preserve"> z terenu gminy Pomiechówek”</w:t>
      </w:r>
      <w:r w:rsidR="00623A34">
        <w:rPr>
          <w:rFonts w:ascii="Open Sans" w:hAnsi="Open Sans" w:cs="Open Sans"/>
          <w:b/>
          <w:sz w:val="20"/>
          <w:szCs w:val="20"/>
        </w:rPr>
        <w:t>.</w:t>
      </w:r>
    </w:p>
    <w:p w14:paraId="3779E6F3" w14:textId="36E7DD96" w:rsidR="00BE297D" w:rsidRPr="00DD6700" w:rsidRDefault="00E34D8D" w:rsidP="00BE297D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Termin składania ofert: 9</w:t>
      </w:r>
      <w:r w:rsidR="005211F1">
        <w:rPr>
          <w:rFonts w:ascii="Open Sans" w:hAnsi="Open Sans" w:cs="Open Sans"/>
          <w:b/>
          <w:sz w:val="20"/>
          <w:szCs w:val="20"/>
        </w:rPr>
        <w:t xml:space="preserve"> grudnia 20</w:t>
      </w:r>
      <w:r w:rsidR="004A69D6">
        <w:rPr>
          <w:rFonts w:ascii="Open Sans" w:hAnsi="Open Sans" w:cs="Open Sans"/>
          <w:b/>
          <w:sz w:val="20"/>
          <w:szCs w:val="20"/>
        </w:rPr>
        <w:t>2</w:t>
      </w:r>
      <w:r>
        <w:rPr>
          <w:rFonts w:ascii="Open Sans" w:hAnsi="Open Sans" w:cs="Open Sans"/>
          <w:b/>
          <w:sz w:val="20"/>
          <w:szCs w:val="20"/>
        </w:rPr>
        <w:t>4</w:t>
      </w:r>
      <w:r w:rsidR="004A69D6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b/>
          <w:sz w:val="20"/>
          <w:szCs w:val="20"/>
        </w:rPr>
        <w:t>r. do godziny 11</w:t>
      </w:r>
      <w:r w:rsidR="00BE297D" w:rsidRPr="00DD6700">
        <w:rPr>
          <w:rFonts w:ascii="Open Sans" w:hAnsi="Open Sans" w:cs="Open Sans"/>
          <w:b/>
          <w:sz w:val="20"/>
          <w:szCs w:val="20"/>
        </w:rPr>
        <w:t>00.</w:t>
      </w:r>
    </w:p>
    <w:p w14:paraId="5A9DC215" w14:textId="613267D8" w:rsidR="00BE297D" w:rsidRPr="00DD6700" w:rsidRDefault="005211F1" w:rsidP="00BE297D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Term</w:t>
      </w:r>
      <w:r w:rsidR="00E34D8D">
        <w:rPr>
          <w:rFonts w:ascii="Open Sans" w:hAnsi="Open Sans" w:cs="Open Sans"/>
          <w:b/>
          <w:sz w:val="20"/>
          <w:szCs w:val="20"/>
        </w:rPr>
        <w:t>in otwarcia ofert: 9</w:t>
      </w:r>
      <w:r>
        <w:rPr>
          <w:rFonts w:ascii="Open Sans" w:hAnsi="Open Sans" w:cs="Open Sans"/>
          <w:b/>
          <w:sz w:val="20"/>
          <w:szCs w:val="20"/>
        </w:rPr>
        <w:t xml:space="preserve"> grudnia 20</w:t>
      </w:r>
      <w:r w:rsidR="004A69D6">
        <w:rPr>
          <w:rFonts w:ascii="Open Sans" w:hAnsi="Open Sans" w:cs="Open Sans"/>
          <w:b/>
          <w:sz w:val="20"/>
          <w:szCs w:val="20"/>
        </w:rPr>
        <w:t>2</w:t>
      </w:r>
      <w:r w:rsidR="00E34D8D">
        <w:rPr>
          <w:rFonts w:ascii="Open Sans" w:hAnsi="Open Sans" w:cs="Open Sans"/>
          <w:b/>
          <w:sz w:val="20"/>
          <w:szCs w:val="20"/>
        </w:rPr>
        <w:t>4</w:t>
      </w:r>
      <w:r w:rsidR="004A69D6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b/>
          <w:sz w:val="20"/>
          <w:szCs w:val="20"/>
        </w:rPr>
        <w:t xml:space="preserve">r. godzina </w:t>
      </w:r>
      <w:r w:rsidR="00E34D8D">
        <w:rPr>
          <w:rFonts w:ascii="Open Sans" w:hAnsi="Open Sans" w:cs="Open Sans"/>
          <w:b/>
          <w:sz w:val="20"/>
          <w:szCs w:val="20"/>
        </w:rPr>
        <w:t>11</w:t>
      </w:r>
      <w:r w:rsidR="00BE297D" w:rsidRPr="00DD6700">
        <w:rPr>
          <w:rFonts w:ascii="Open Sans" w:hAnsi="Open Sans" w:cs="Open Sans"/>
          <w:b/>
          <w:sz w:val="20"/>
          <w:szCs w:val="20"/>
        </w:rPr>
        <w:t>:</w:t>
      </w:r>
      <w:r w:rsidR="00136E63">
        <w:rPr>
          <w:rFonts w:ascii="Open Sans" w:hAnsi="Open Sans" w:cs="Open Sans"/>
          <w:b/>
          <w:sz w:val="20"/>
          <w:szCs w:val="20"/>
        </w:rPr>
        <w:t>30</w:t>
      </w:r>
      <w:r w:rsidR="00BE297D" w:rsidRPr="00DD6700">
        <w:rPr>
          <w:rFonts w:ascii="Open Sans" w:hAnsi="Open Sans" w:cs="Open Sans"/>
          <w:b/>
          <w:sz w:val="20"/>
          <w:szCs w:val="20"/>
        </w:rPr>
        <w:t>.</w:t>
      </w:r>
    </w:p>
    <w:p w14:paraId="712B763E" w14:textId="77777777" w:rsidR="00BE297D" w:rsidRPr="00DD6700" w:rsidRDefault="00BE297D" w:rsidP="00BE297D">
      <w:pPr>
        <w:jc w:val="both"/>
        <w:rPr>
          <w:rFonts w:ascii="Open Sans" w:hAnsi="Open Sans" w:cs="Open Sans"/>
          <w:b/>
          <w:sz w:val="20"/>
          <w:szCs w:val="20"/>
        </w:rPr>
      </w:pPr>
      <w:r w:rsidRPr="00DD6700">
        <w:rPr>
          <w:rFonts w:ascii="Open Sans" w:hAnsi="Open Sans" w:cs="Open Sans"/>
          <w:b/>
          <w:sz w:val="20"/>
          <w:szCs w:val="20"/>
          <w:lang w:eastAsia="pl-PL"/>
        </w:rPr>
        <w:t>XII. Termin związania ofertą</w:t>
      </w:r>
      <w:r w:rsidRPr="00DD6700">
        <w:rPr>
          <w:rFonts w:ascii="Open Sans" w:hAnsi="Open Sans" w:cs="Open Sans"/>
          <w:b/>
          <w:sz w:val="20"/>
          <w:szCs w:val="20"/>
        </w:rPr>
        <w:t>:</w:t>
      </w:r>
    </w:p>
    <w:p w14:paraId="2B6427D4" w14:textId="77777777" w:rsidR="00BE297D" w:rsidRDefault="00BE297D" w:rsidP="00BE297D">
      <w:pPr>
        <w:jc w:val="both"/>
        <w:rPr>
          <w:rFonts w:ascii="Open Sans" w:hAnsi="Open Sans" w:cs="Open Sans"/>
          <w:sz w:val="20"/>
          <w:szCs w:val="20"/>
        </w:rPr>
      </w:pPr>
      <w:r w:rsidRPr="00DD6700">
        <w:rPr>
          <w:rFonts w:ascii="Open Sans" w:hAnsi="Open Sans" w:cs="Open Sans"/>
          <w:sz w:val="20"/>
          <w:szCs w:val="20"/>
        </w:rPr>
        <w:t>Wykonawca jest związany ofertą nie dłużej niż 30 dni. Bieg terminu związania ofertą rozpoczyna się wraz z upływem terminu składania ofert.</w:t>
      </w:r>
    </w:p>
    <w:p w14:paraId="3C58BADF" w14:textId="77777777" w:rsidR="004C0DAD" w:rsidRPr="00DD6700" w:rsidRDefault="004C0DAD" w:rsidP="00BE297D">
      <w:pPr>
        <w:jc w:val="both"/>
        <w:rPr>
          <w:rFonts w:ascii="Open Sans" w:hAnsi="Open Sans" w:cs="Open Sans"/>
          <w:sz w:val="20"/>
          <w:szCs w:val="20"/>
        </w:rPr>
      </w:pPr>
    </w:p>
    <w:p w14:paraId="3305C219" w14:textId="77777777" w:rsidR="00DD6700" w:rsidRPr="00DD6700" w:rsidRDefault="00DD6700" w:rsidP="00DD6700">
      <w:pPr>
        <w:jc w:val="both"/>
        <w:rPr>
          <w:rFonts w:ascii="Open Sans" w:hAnsi="Open Sans" w:cs="Open Sans"/>
          <w:sz w:val="20"/>
          <w:szCs w:val="20"/>
        </w:rPr>
      </w:pPr>
      <w:r w:rsidRPr="006A664E">
        <w:rPr>
          <w:rFonts w:ascii="Open Sans" w:hAnsi="Open Sans" w:cs="Open Sans"/>
          <w:b/>
          <w:sz w:val="20"/>
          <w:szCs w:val="20"/>
        </w:rPr>
        <w:t>XIII.</w:t>
      </w:r>
      <w:r w:rsidRPr="00DD6700">
        <w:rPr>
          <w:rFonts w:ascii="Open Sans" w:hAnsi="Open Sans" w:cs="Open Sans"/>
          <w:sz w:val="20"/>
          <w:szCs w:val="20"/>
        </w:rPr>
        <w:t xml:space="preserve"> </w:t>
      </w:r>
      <w:r w:rsidRPr="00DD6700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INFORMACJE O PRZETWARZANIU DANYCH OSOBOWYCH – OBOWIĄZEK INFORMACYJNY RODO</w:t>
      </w:r>
    </w:p>
    <w:p w14:paraId="7EF3FEB0" w14:textId="77777777" w:rsidR="00DD6700" w:rsidRPr="00DD6700" w:rsidRDefault="00DD6700" w:rsidP="00DD6700">
      <w:pPr>
        <w:spacing w:after="150"/>
        <w:jc w:val="both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bCs/>
          <w:sz w:val="20"/>
          <w:szCs w:val="20"/>
          <w:lang w:eastAsia="pl-PL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</w:t>
      </w:r>
      <w:r w:rsidRPr="00DD6700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RODO</w:t>
      </w:r>
      <w:r w:rsidRPr="00DD6700">
        <w:rPr>
          <w:rFonts w:ascii="Open Sans" w:eastAsia="Times New Roman" w:hAnsi="Open Sans" w:cs="Open Sans"/>
          <w:bCs/>
          <w:sz w:val="20"/>
          <w:szCs w:val="20"/>
          <w:lang w:eastAsia="pl-PL"/>
        </w:rPr>
        <w:t>”), informujemy Panią/Pana o zasadach przetwarzania Pani/Pana danych osobowych oraz o prawach z zakresu ochrony danych osobowych przysługujących Pani/Panu na gruncie RODO.</w:t>
      </w:r>
    </w:p>
    <w:p w14:paraId="717E9C52" w14:textId="77777777" w:rsidR="00DD6700" w:rsidRPr="00DD6700" w:rsidRDefault="00DD6700" w:rsidP="00DD6700">
      <w:pPr>
        <w:numPr>
          <w:ilvl w:val="0"/>
          <w:numId w:val="10"/>
        </w:numPr>
        <w:spacing w:after="0"/>
        <w:ind w:left="993" w:hanging="633"/>
        <w:contextualSpacing/>
        <w:jc w:val="both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Administratorem Pani/Pana danych osobowych przetwarzanych przez </w:t>
      </w:r>
      <w:r w:rsidRPr="00DD6700">
        <w:rPr>
          <w:rFonts w:ascii="Open Sans" w:eastAsiaTheme="minorEastAsia" w:hAnsi="Open Sans" w:cs="Open Sans"/>
          <w:sz w:val="20"/>
          <w:szCs w:val="20"/>
          <w:lang w:eastAsia="pl-PL"/>
        </w:rPr>
        <w:t xml:space="preserve">Gminę Pomiechówek, adres: ul. Szkolna 1a, 05-180 Pomiechówek 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jest </w:t>
      </w:r>
      <w:r w:rsidRPr="00DD6700">
        <w:rPr>
          <w:rFonts w:ascii="Open Sans" w:eastAsiaTheme="minorEastAsia" w:hAnsi="Open Sans" w:cs="Open Sans"/>
          <w:sz w:val="20"/>
          <w:szCs w:val="20"/>
          <w:lang w:eastAsia="pl-PL"/>
        </w:rPr>
        <w:t>Gmina Pomiechówek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 (dalej również jako „</w:t>
      </w:r>
      <w:r w:rsidRPr="00DD6700">
        <w:rPr>
          <w:rFonts w:ascii="Open Sans" w:eastAsia="Times New Roman" w:hAnsi="Open Sans" w:cs="Open Sans"/>
          <w:b/>
          <w:sz w:val="20"/>
          <w:szCs w:val="20"/>
          <w:lang w:eastAsia="pl-PL"/>
        </w:rPr>
        <w:t>ADO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”)</w:t>
      </w:r>
      <w:r w:rsidRPr="00DD6700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.  </w:t>
      </w:r>
    </w:p>
    <w:p w14:paraId="213FF5B2" w14:textId="77777777" w:rsidR="00DD6700" w:rsidRPr="00DD6700" w:rsidRDefault="00DD6700" w:rsidP="00DD6700">
      <w:pPr>
        <w:numPr>
          <w:ilvl w:val="0"/>
          <w:numId w:val="10"/>
        </w:numPr>
        <w:spacing w:after="0"/>
        <w:ind w:left="993" w:hanging="633"/>
        <w:contextualSpacing/>
        <w:jc w:val="both"/>
        <w:rPr>
          <w:rFonts w:ascii="Open Sans" w:eastAsiaTheme="minorEastAsia" w:hAnsi="Open Sans" w:cs="Open Sans"/>
          <w:sz w:val="20"/>
          <w:szCs w:val="20"/>
          <w:lang w:eastAsia="pl-PL"/>
        </w:rPr>
      </w:pPr>
      <w:r w:rsidRPr="00DD6700">
        <w:rPr>
          <w:rFonts w:ascii="Open Sans" w:eastAsiaTheme="minorEastAsia" w:hAnsi="Open Sans" w:cs="Open Sans"/>
          <w:sz w:val="20"/>
          <w:szCs w:val="20"/>
          <w:lang w:eastAsia="pl-PL"/>
        </w:rPr>
        <w:t xml:space="preserve">Kontakt 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z Inspektorem Ochrony Danych Osobowych możliwy za pośrednictwem poczty elektronicznej e-mail: iod@pomiechowek.pl</w:t>
      </w:r>
      <w:r w:rsidRPr="00DD6700">
        <w:rPr>
          <w:rFonts w:ascii="Open Sans" w:eastAsia="Times New Roman" w:hAnsi="Open Sans" w:cs="Open Sans"/>
          <w:color w:val="0000FF" w:themeColor="hyperlink"/>
          <w:sz w:val="20"/>
          <w:szCs w:val="20"/>
          <w:lang w:eastAsia="pl-PL"/>
        </w:rPr>
        <w:t>.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</w:p>
    <w:p w14:paraId="2DC1638A" w14:textId="77777777" w:rsidR="00DD6700" w:rsidRPr="00DD6700" w:rsidRDefault="00DD6700" w:rsidP="00DD6700">
      <w:pPr>
        <w:numPr>
          <w:ilvl w:val="0"/>
          <w:numId w:val="10"/>
        </w:numPr>
        <w:spacing w:after="0"/>
        <w:ind w:left="993" w:hanging="633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ADO przetwarza Pani/Pana dane osobowe na podstawie obowiązujących przepisów prawa, zawartych umów oraz na podstawie udzielonej zgody.</w:t>
      </w:r>
    </w:p>
    <w:p w14:paraId="6F146F9C" w14:textId="77777777" w:rsidR="00DD6700" w:rsidRPr="00DD6700" w:rsidRDefault="00DD6700" w:rsidP="00DD6700">
      <w:pPr>
        <w:numPr>
          <w:ilvl w:val="0"/>
          <w:numId w:val="10"/>
        </w:numPr>
        <w:spacing w:after="0"/>
        <w:ind w:left="993" w:hanging="633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Pani/Pana dane osobowe przetwarzane są w celu/celach:</w:t>
      </w:r>
    </w:p>
    <w:p w14:paraId="7E0AA2A3" w14:textId="77777777" w:rsidR="00DD6700" w:rsidRPr="00DD6700" w:rsidRDefault="00DD6700" w:rsidP="00DD6700">
      <w:pPr>
        <w:numPr>
          <w:ilvl w:val="0"/>
          <w:numId w:val="9"/>
        </w:numPr>
        <w:spacing w:after="0"/>
        <w:ind w:left="993" w:firstLine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wypełnienia obowiązków prawnych ciążących na ADO; </w:t>
      </w:r>
    </w:p>
    <w:p w14:paraId="790E47DD" w14:textId="77777777" w:rsidR="00DD6700" w:rsidRPr="00DD6700" w:rsidRDefault="00DD6700" w:rsidP="00DD6700">
      <w:pPr>
        <w:numPr>
          <w:ilvl w:val="0"/>
          <w:numId w:val="9"/>
        </w:numPr>
        <w:spacing w:after="0"/>
        <w:ind w:left="993" w:firstLine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realizacji zawartych przez ADO umów;</w:t>
      </w:r>
    </w:p>
    <w:p w14:paraId="33E7E4D8" w14:textId="77777777" w:rsidR="00DD6700" w:rsidRPr="00DD6700" w:rsidRDefault="00DD6700" w:rsidP="00DD6700">
      <w:pPr>
        <w:numPr>
          <w:ilvl w:val="0"/>
          <w:numId w:val="9"/>
        </w:numPr>
        <w:spacing w:after="0"/>
        <w:ind w:left="1418" w:hanging="425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na podstawie udzielonej przez Panią/Pana zgody – w zakresie i celu określonym w treści zgody.</w:t>
      </w:r>
    </w:p>
    <w:p w14:paraId="6242FA2C" w14:textId="77777777" w:rsidR="00DD6700" w:rsidRPr="00DD6700" w:rsidRDefault="00DD6700" w:rsidP="00DD6700">
      <w:pPr>
        <w:numPr>
          <w:ilvl w:val="0"/>
          <w:numId w:val="10"/>
        </w:numPr>
        <w:spacing w:after="0"/>
        <w:ind w:left="993" w:hanging="633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W związku z przetwarzaniem danych w celach o których mowa w pkt 4 odbiorcami Pani/Pana danych osobowych mogą być:</w:t>
      </w:r>
    </w:p>
    <w:p w14:paraId="3E8463AB" w14:textId="77777777" w:rsidR="00DD6700" w:rsidRPr="00DD6700" w:rsidRDefault="00DD6700" w:rsidP="00DD6700">
      <w:pPr>
        <w:numPr>
          <w:ilvl w:val="0"/>
          <w:numId w:val="11"/>
        </w:numPr>
        <w:spacing w:after="0"/>
        <w:ind w:left="1418" w:hanging="425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lastRenderedPageBreak/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77F0705C" w14:textId="77777777" w:rsidR="00DD6700" w:rsidRPr="00DD6700" w:rsidRDefault="00DD6700" w:rsidP="00DD6700">
      <w:pPr>
        <w:numPr>
          <w:ilvl w:val="0"/>
          <w:numId w:val="11"/>
        </w:numPr>
        <w:spacing w:after="0"/>
        <w:ind w:left="1418" w:hanging="425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inne podmioty, które na podstawie stosownych umów podpisanych z ADO przetwarzają dane osobowe dla których administratorem danych osobowych jest </w:t>
      </w:r>
      <w:r w:rsidRPr="00DD6700">
        <w:rPr>
          <w:rFonts w:ascii="Open Sans" w:eastAsiaTheme="minorEastAsia" w:hAnsi="Open Sans" w:cs="Open Sans"/>
          <w:sz w:val="20"/>
          <w:szCs w:val="20"/>
          <w:lang w:eastAsia="pl-PL"/>
        </w:rPr>
        <w:t>ADO.</w:t>
      </w:r>
    </w:p>
    <w:p w14:paraId="5E136012" w14:textId="77777777" w:rsidR="00DD6700" w:rsidRPr="00DD6700" w:rsidRDefault="00DD6700" w:rsidP="00DD6700">
      <w:pPr>
        <w:numPr>
          <w:ilvl w:val="0"/>
          <w:numId w:val="10"/>
        </w:numPr>
        <w:spacing w:after="0"/>
        <w:ind w:left="993" w:hanging="633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Pani/Pana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14:paraId="28598D0C" w14:textId="77777777" w:rsidR="00DD6700" w:rsidRPr="00DD6700" w:rsidRDefault="00DD6700" w:rsidP="00DD6700">
      <w:pPr>
        <w:numPr>
          <w:ilvl w:val="0"/>
          <w:numId w:val="10"/>
        </w:numPr>
        <w:spacing w:after="0"/>
        <w:ind w:left="993" w:hanging="633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W związku z przetwarzaniem Pani/Pana danych osobowych przysługują Pani/Panu następujące uprawnienia: </w:t>
      </w:r>
    </w:p>
    <w:p w14:paraId="0E84DE87" w14:textId="77777777" w:rsidR="00DD6700" w:rsidRPr="00DD6700" w:rsidRDefault="00DD6700" w:rsidP="00DD6700">
      <w:pPr>
        <w:spacing w:after="0"/>
        <w:ind w:left="993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a) 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ab/>
        <w:t>prawo dostępu do danych osobowych, w tym prawo do uzyskania kopii tych danych;</w:t>
      </w:r>
    </w:p>
    <w:p w14:paraId="1A599A5E" w14:textId="77777777" w:rsidR="00DD6700" w:rsidRPr="00DD6700" w:rsidRDefault="00DD6700" w:rsidP="00DD6700">
      <w:pPr>
        <w:spacing w:after="0"/>
        <w:ind w:left="1418" w:hanging="425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b) 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ab/>
        <w:t>prawo do żądania sprostowania (poprawiania) danych osobowych – w przypadku gdy dane są nieprawidłowe lub niekompletne;</w:t>
      </w:r>
    </w:p>
    <w:p w14:paraId="7A83B9E6" w14:textId="77777777" w:rsidR="00DD6700" w:rsidRPr="00DD6700" w:rsidRDefault="00DD6700" w:rsidP="00DD6700">
      <w:pPr>
        <w:spacing w:after="0"/>
        <w:ind w:left="993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c) 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ab/>
        <w:t>prawo do żądania usunięcia danych osobowych (tzw. prawo do bycia zapomnianym), w przypadku gdy:</w:t>
      </w:r>
    </w:p>
    <w:p w14:paraId="2A7F9DC6" w14:textId="77777777" w:rsidR="00DD6700" w:rsidRPr="00DD6700" w:rsidRDefault="00DD6700" w:rsidP="00DD6700">
      <w:pPr>
        <w:numPr>
          <w:ilvl w:val="2"/>
          <w:numId w:val="12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dane nie są już niezbędne do celów, dla których dla których były zebrane lub w inny sposób przetwarzane,</w:t>
      </w:r>
    </w:p>
    <w:p w14:paraId="7CD47A16" w14:textId="77777777" w:rsidR="00DD6700" w:rsidRPr="00DD6700" w:rsidRDefault="00DD6700" w:rsidP="00DD6700">
      <w:pPr>
        <w:numPr>
          <w:ilvl w:val="2"/>
          <w:numId w:val="12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osoba, której dane dotyczą, wniosła sprzeciw wobec przetwarzania danych osobowych,</w:t>
      </w:r>
    </w:p>
    <w:p w14:paraId="7E5C90EE" w14:textId="77777777" w:rsidR="00DD6700" w:rsidRPr="00DD6700" w:rsidRDefault="00DD6700" w:rsidP="00DD6700">
      <w:pPr>
        <w:numPr>
          <w:ilvl w:val="2"/>
          <w:numId w:val="12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4030ECE0" w14:textId="77777777" w:rsidR="00DD6700" w:rsidRPr="00DD6700" w:rsidRDefault="00DD6700" w:rsidP="00DD6700">
      <w:pPr>
        <w:numPr>
          <w:ilvl w:val="2"/>
          <w:numId w:val="12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dane osobowe przetwarzane są niezgodnie z prawem,</w:t>
      </w:r>
    </w:p>
    <w:p w14:paraId="2FFC354D" w14:textId="77777777" w:rsidR="00DD6700" w:rsidRPr="00DD6700" w:rsidRDefault="00DD6700" w:rsidP="00DD6700">
      <w:pPr>
        <w:numPr>
          <w:ilvl w:val="2"/>
          <w:numId w:val="12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dane osobowe muszą być usunięte w celu wywiązania się z obowiązku wynikającego z przepisów prawa;</w:t>
      </w:r>
    </w:p>
    <w:p w14:paraId="7995A256" w14:textId="77777777" w:rsidR="00DD6700" w:rsidRPr="00DD6700" w:rsidRDefault="00DD6700" w:rsidP="00DD6700">
      <w:pPr>
        <w:spacing w:after="0"/>
        <w:ind w:left="993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d) 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ab/>
        <w:t>prawo do żądania ograniczenia przetwarzania danych osobowych – w przypadku, gdy:</w:t>
      </w:r>
    </w:p>
    <w:p w14:paraId="7C81B580" w14:textId="77777777" w:rsidR="00DD6700" w:rsidRPr="00DD6700" w:rsidRDefault="00DD6700" w:rsidP="00DD6700">
      <w:pPr>
        <w:numPr>
          <w:ilvl w:val="0"/>
          <w:numId w:val="13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osoba, której dane dotyczą kwestionuje prawidłowość danych osobowych,</w:t>
      </w:r>
    </w:p>
    <w:p w14:paraId="171CDDDF" w14:textId="77777777" w:rsidR="00DD6700" w:rsidRPr="00DD6700" w:rsidRDefault="00DD6700" w:rsidP="00DD6700">
      <w:pPr>
        <w:numPr>
          <w:ilvl w:val="0"/>
          <w:numId w:val="13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przetwarzanie danych jest niezgodne z prawem, a osoba, której dane dotyczą, sprzeciwia się usunięciu danych, żądając w zamian ich ograniczenia,</w:t>
      </w:r>
    </w:p>
    <w:p w14:paraId="49787CEB" w14:textId="77777777" w:rsidR="00DD6700" w:rsidRPr="00DD6700" w:rsidRDefault="00DD6700" w:rsidP="00DD6700">
      <w:pPr>
        <w:numPr>
          <w:ilvl w:val="0"/>
          <w:numId w:val="13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ADO nie potrzebuje już danych dla swoich celów, ale osoba, której dane dotyczą, potrzebuje ich do ustalenia, obrony lub dochodzenia roszczeń,</w:t>
      </w:r>
    </w:p>
    <w:p w14:paraId="2E5D1319" w14:textId="77777777" w:rsidR="00DD6700" w:rsidRPr="00DD6700" w:rsidRDefault="00DD6700" w:rsidP="00DD6700">
      <w:pPr>
        <w:numPr>
          <w:ilvl w:val="0"/>
          <w:numId w:val="13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43B263C0" w14:textId="77777777" w:rsidR="00DD6700" w:rsidRPr="00DD6700" w:rsidRDefault="00DD6700" w:rsidP="00DD6700">
      <w:pPr>
        <w:spacing w:after="0"/>
        <w:ind w:left="993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e) 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ab/>
        <w:t>prawo do przenoszenia danych – w przypadku gdy łącznie spełnione są następujące przesłanki:</w:t>
      </w:r>
    </w:p>
    <w:p w14:paraId="2DA98309" w14:textId="77777777" w:rsidR="00DD6700" w:rsidRPr="00DD6700" w:rsidRDefault="00DD6700" w:rsidP="00DD6700">
      <w:pPr>
        <w:numPr>
          <w:ilvl w:val="0"/>
          <w:numId w:val="14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przetwarzanie danych odbywa się na podstawie umowy zawartej z osobą, której dane dotyczą lub na podstawie zgody wyrażonej przez tą osobę,</w:t>
      </w:r>
    </w:p>
    <w:p w14:paraId="5B14B248" w14:textId="77777777" w:rsidR="00DD6700" w:rsidRPr="00DD6700" w:rsidRDefault="00DD6700" w:rsidP="00DD6700">
      <w:pPr>
        <w:numPr>
          <w:ilvl w:val="0"/>
          <w:numId w:val="14"/>
        </w:numPr>
        <w:tabs>
          <w:tab w:val="left" w:pos="10545"/>
        </w:tabs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przetwarzanie odbywa się w sposób zautomatyzowany;</w:t>
      </w:r>
    </w:p>
    <w:p w14:paraId="44084EF8" w14:textId="77777777" w:rsidR="00DD6700" w:rsidRPr="00DD6700" w:rsidRDefault="00DD6700" w:rsidP="00DD6700">
      <w:pPr>
        <w:spacing w:after="0"/>
        <w:ind w:left="993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lastRenderedPageBreak/>
        <w:t xml:space="preserve">f) </w:t>
      </w: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ab/>
        <w:t>prawo sprzeciwu wobec przetwarzania danych – w przypadku gdy łącznie spełnione są następujące przesłanki:</w:t>
      </w:r>
    </w:p>
    <w:p w14:paraId="0DCA5FA1" w14:textId="77777777" w:rsidR="00DD6700" w:rsidRPr="00DD6700" w:rsidRDefault="00DD6700" w:rsidP="00DD6700">
      <w:pPr>
        <w:numPr>
          <w:ilvl w:val="0"/>
          <w:numId w:val="15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27C36DAB" w14:textId="77777777" w:rsidR="00DD6700" w:rsidRPr="00DD6700" w:rsidRDefault="00DD6700" w:rsidP="00DD6700">
      <w:pPr>
        <w:numPr>
          <w:ilvl w:val="0"/>
          <w:numId w:val="15"/>
        </w:numPr>
        <w:spacing w:after="0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0F530C38" w14:textId="77777777" w:rsidR="00DD6700" w:rsidRPr="00DD6700" w:rsidRDefault="00DD6700" w:rsidP="00DD6700">
      <w:pPr>
        <w:numPr>
          <w:ilvl w:val="0"/>
          <w:numId w:val="10"/>
        </w:numPr>
        <w:spacing w:after="0"/>
        <w:ind w:left="993" w:hanging="633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00884AF" w14:textId="77777777" w:rsidR="00DD6700" w:rsidRPr="00DD6700" w:rsidRDefault="00DD6700" w:rsidP="00DD6700">
      <w:pPr>
        <w:numPr>
          <w:ilvl w:val="0"/>
          <w:numId w:val="10"/>
        </w:numPr>
        <w:spacing w:after="150"/>
        <w:ind w:left="993" w:hanging="633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 xml:space="preserve">W przypadku powzięcia informacji o niezgodnym z prawem przetwarzaniu przez ADO Pani/Pana danych osobowych, przysługuje Pani/Panu prawo wniesienia skargi do organu nadzorczego właściwego w sprawach ochrony danych osobowych. (Prezesa Urzędu Ochrony Danych Osobowych). </w:t>
      </w:r>
    </w:p>
    <w:p w14:paraId="61D6D3DC" w14:textId="77777777" w:rsidR="00DD6700" w:rsidRPr="00DD6700" w:rsidRDefault="00DD6700" w:rsidP="00DD6700">
      <w:pPr>
        <w:numPr>
          <w:ilvl w:val="0"/>
          <w:numId w:val="10"/>
        </w:numPr>
        <w:spacing w:after="150"/>
        <w:ind w:left="993" w:hanging="633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Podanie przez Panią/Pana danych osobowych jest obowiązkowe, w sytuacji gdy przesłankę przetwarzania danych osobowych stanowi przepis prawa lub zawarta między stronami umowa, w pozostałym zakresie przetwarzanie Pani/Pana danych osobowych odbywa się na podstawie Pani/Pana dobrowolnej zgody.</w:t>
      </w:r>
    </w:p>
    <w:p w14:paraId="098A9829" w14:textId="77777777" w:rsidR="00DD6700" w:rsidRPr="00DD6700" w:rsidRDefault="00DD6700" w:rsidP="00DD6700">
      <w:pPr>
        <w:numPr>
          <w:ilvl w:val="0"/>
          <w:numId w:val="10"/>
        </w:numPr>
        <w:spacing w:after="150"/>
        <w:ind w:left="993" w:hanging="633"/>
        <w:contextualSpacing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D6700">
        <w:rPr>
          <w:rFonts w:ascii="Open Sans" w:eastAsia="Times New Roman" w:hAnsi="Open Sans" w:cs="Open Sans"/>
          <w:sz w:val="20"/>
          <w:szCs w:val="20"/>
          <w:lang w:eastAsia="pl-PL"/>
        </w:rPr>
        <w:t>Pani/Pana dane nie będą przetwarzane w sposób zautomatyzowany i nie będą profilowane.</w:t>
      </w:r>
    </w:p>
    <w:p w14:paraId="24FC19F7" w14:textId="77777777" w:rsidR="00BE297D" w:rsidRPr="00DD6700" w:rsidRDefault="00BE297D" w:rsidP="005211F1">
      <w:pPr>
        <w:spacing w:after="0"/>
        <w:rPr>
          <w:rFonts w:ascii="Open Sans" w:hAnsi="Open Sans" w:cs="Open Sans"/>
          <w:sz w:val="20"/>
          <w:szCs w:val="20"/>
        </w:rPr>
      </w:pPr>
    </w:p>
    <w:p w14:paraId="767CCDA0" w14:textId="77777777" w:rsidR="00BE297D" w:rsidRPr="00DD6700" w:rsidRDefault="00BE297D" w:rsidP="00BE297D">
      <w:pPr>
        <w:spacing w:after="0"/>
        <w:rPr>
          <w:rFonts w:ascii="Open Sans" w:hAnsi="Open Sans" w:cs="Open Sans"/>
          <w:i/>
          <w:sz w:val="20"/>
          <w:szCs w:val="20"/>
          <w:u w:val="single"/>
        </w:rPr>
      </w:pPr>
      <w:r w:rsidRPr="00DD6700">
        <w:rPr>
          <w:rFonts w:ascii="Open Sans" w:hAnsi="Open Sans" w:cs="Open Sans"/>
          <w:i/>
          <w:sz w:val="20"/>
          <w:szCs w:val="20"/>
          <w:u w:val="single"/>
        </w:rPr>
        <w:t xml:space="preserve">Załączniki: </w:t>
      </w:r>
    </w:p>
    <w:p w14:paraId="2CE97C78" w14:textId="77777777" w:rsidR="00BE297D" w:rsidRPr="00DD6700" w:rsidRDefault="00BE297D" w:rsidP="00BE297D">
      <w:pPr>
        <w:jc w:val="both"/>
        <w:rPr>
          <w:rFonts w:ascii="Open Sans" w:hAnsi="Open Sans" w:cs="Open Sans"/>
          <w:i/>
          <w:sz w:val="20"/>
          <w:szCs w:val="20"/>
        </w:rPr>
      </w:pPr>
      <w:r w:rsidRPr="00DD6700">
        <w:rPr>
          <w:rFonts w:ascii="Open Sans" w:hAnsi="Open Sans" w:cs="Open Sans"/>
          <w:i/>
          <w:sz w:val="20"/>
          <w:szCs w:val="20"/>
        </w:rPr>
        <w:t xml:space="preserve">1.  Formularz oferty </w:t>
      </w:r>
    </w:p>
    <w:p w14:paraId="1458DF7D" w14:textId="77777777" w:rsidR="00463F6D" w:rsidRPr="00DD6700" w:rsidRDefault="00BE297D" w:rsidP="006A664E">
      <w:pPr>
        <w:jc w:val="both"/>
        <w:rPr>
          <w:rFonts w:ascii="Open Sans" w:eastAsia="Times New Roman" w:hAnsi="Open Sans" w:cs="Open Sans"/>
          <w:bCs/>
          <w:i/>
          <w:sz w:val="20"/>
          <w:szCs w:val="20"/>
          <w:lang w:eastAsia="pl-PL"/>
        </w:rPr>
      </w:pPr>
      <w:r w:rsidRPr="00DD6700">
        <w:rPr>
          <w:rFonts w:ascii="Open Sans" w:hAnsi="Open Sans" w:cs="Open Sans"/>
          <w:i/>
          <w:sz w:val="20"/>
          <w:szCs w:val="20"/>
        </w:rPr>
        <w:t xml:space="preserve">2. </w:t>
      </w:r>
      <w:r w:rsidR="00DD6700" w:rsidRPr="00DD6700">
        <w:rPr>
          <w:rFonts w:ascii="Open Sans" w:eastAsia="Times New Roman" w:hAnsi="Open Sans" w:cs="Open Sans"/>
          <w:bCs/>
          <w:i/>
          <w:sz w:val="20"/>
          <w:szCs w:val="20"/>
          <w:lang w:eastAsia="pl-PL"/>
        </w:rPr>
        <w:t>Wzór</w:t>
      </w:r>
      <w:r w:rsidR="005211F1">
        <w:rPr>
          <w:rFonts w:ascii="Open Sans" w:eastAsia="Times New Roman" w:hAnsi="Open Sans" w:cs="Open Sans"/>
          <w:bCs/>
          <w:i/>
          <w:sz w:val="20"/>
          <w:szCs w:val="20"/>
          <w:lang w:eastAsia="pl-PL"/>
        </w:rPr>
        <w:t xml:space="preserve"> </w:t>
      </w:r>
      <w:r w:rsidR="00DD6700" w:rsidRPr="00DD6700">
        <w:rPr>
          <w:rFonts w:ascii="Open Sans" w:eastAsia="Times New Roman" w:hAnsi="Open Sans" w:cs="Open Sans"/>
          <w:bCs/>
          <w:i/>
          <w:sz w:val="20"/>
          <w:szCs w:val="20"/>
          <w:lang w:eastAsia="pl-PL"/>
        </w:rPr>
        <w:t>umowy</w:t>
      </w:r>
      <w:r w:rsidRPr="00DD6700">
        <w:rPr>
          <w:rFonts w:ascii="Open Sans" w:eastAsia="Times New Roman" w:hAnsi="Open Sans" w:cs="Open Sans"/>
          <w:bCs/>
          <w:i/>
          <w:sz w:val="20"/>
          <w:szCs w:val="20"/>
          <w:lang w:eastAsia="pl-PL"/>
        </w:rPr>
        <w:t>.</w:t>
      </w:r>
    </w:p>
    <w:sectPr w:rsidR="00463F6D" w:rsidRPr="00DD6700" w:rsidSect="00DE6827">
      <w:headerReference w:type="default" r:id="rId9"/>
      <w:headerReference w:type="first" r:id="rId10"/>
      <w:pgSz w:w="11906" w:h="16838"/>
      <w:pgMar w:top="2665" w:right="1134" w:bottom="1134" w:left="1134" w:header="99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16134" w14:textId="77777777" w:rsidR="00593F5A" w:rsidRDefault="00593F5A" w:rsidP="00587992">
      <w:pPr>
        <w:spacing w:after="0" w:line="240" w:lineRule="auto"/>
      </w:pPr>
      <w:r>
        <w:separator/>
      </w:r>
    </w:p>
  </w:endnote>
  <w:endnote w:type="continuationSeparator" w:id="0">
    <w:p w14:paraId="51B45C83" w14:textId="77777777" w:rsidR="00593F5A" w:rsidRDefault="00593F5A" w:rsidP="005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2745C" w14:textId="77777777" w:rsidR="00593F5A" w:rsidRDefault="00593F5A" w:rsidP="00587992">
      <w:pPr>
        <w:spacing w:after="0" w:line="240" w:lineRule="auto"/>
      </w:pPr>
      <w:r>
        <w:separator/>
      </w:r>
    </w:p>
  </w:footnote>
  <w:footnote w:type="continuationSeparator" w:id="0">
    <w:p w14:paraId="58C5357F" w14:textId="77777777" w:rsidR="00593F5A" w:rsidRDefault="00593F5A" w:rsidP="005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64B42" w14:textId="77777777" w:rsidR="00254EA7" w:rsidRDefault="006F00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EF1EBC0" wp14:editId="41EDD681">
          <wp:simplePos x="711200" y="629920"/>
          <wp:positionH relativeFrom="page">
            <wp:align>left</wp:align>
          </wp:positionH>
          <wp:positionV relativeFrom="page">
            <wp:align>top</wp:align>
          </wp:positionV>
          <wp:extent cx="7603200" cy="107532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listowy_A4_mono_ str 2_1311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07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D938E" w14:textId="77777777" w:rsidR="00DE6827" w:rsidRDefault="003500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C4ADDB7" wp14:editId="3F28A0EE">
          <wp:simplePos x="711200" y="629920"/>
          <wp:positionH relativeFrom="page">
            <wp:align>left</wp:align>
          </wp:positionH>
          <wp:positionV relativeFrom="page">
            <wp:align>top</wp:align>
          </wp:positionV>
          <wp:extent cx="7603200" cy="10753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cz-b Gm 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07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7CB4"/>
    <w:multiLevelType w:val="hybridMultilevel"/>
    <w:tmpl w:val="8320CD4E"/>
    <w:lvl w:ilvl="0" w:tplc="D25832D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FB3A36"/>
    <w:multiLevelType w:val="hybridMultilevel"/>
    <w:tmpl w:val="C636C1EE"/>
    <w:lvl w:ilvl="0" w:tplc="1DA2398C">
      <w:start w:val="1"/>
      <w:numFmt w:val="bullet"/>
      <w:lvlText w:val="▪"/>
      <w:lvlJc w:val="left"/>
      <w:pPr>
        <w:ind w:left="213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72D6070"/>
    <w:multiLevelType w:val="hybridMultilevel"/>
    <w:tmpl w:val="EC202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13F0"/>
    <w:multiLevelType w:val="hybridMultilevel"/>
    <w:tmpl w:val="9796CCCC"/>
    <w:lvl w:ilvl="0" w:tplc="11D2FD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27E31"/>
    <w:multiLevelType w:val="hybridMultilevel"/>
    <w:tmpl w:val="4AB0A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306DF"/>
    <w:multiLevelType w:val="hybridMultilevel"/>
    <w:tmpl w:val="77789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72307"/>
    <w:multiLevelType w:val="hybridMultilevel"/>
    <w:tmpl w:val="118C685A"/>
    <w:lvl w:ilvl="0" w:tplc="1DA2398C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D193B"/>
    <w:multiLevelType w:val="hybridMultilevel"/>
    <w:tmpl w:val="F7121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717E3"/>
    <w:multiLevelType w:val="hybridMultilevel"/>
    <w:tmpl w:val="44FCEF1E"/>
    <w:lvl w:ilvl="0" w:tplc="1DA2398C">
      <w:start w:val="1"/>
      <w:numFmt w:val="bullet"/>
      <w:lvlText w:val="▪"/>
      <w:lvlJc w:val="left"/>
      <w:pPr>
        <w:ind w:left="213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14D3CC8"/>
    <w:multiLevelType w:val="hybridMultilevel"/>
    <w:tmpl w:val="F2A0A3CA"/>
    <w:lvl w:ilvl="0" w:tplc="97D2D7D0">
      <w:start w:val="8"/>
      <w:numFmt w:val="bullet"/>
      <w:lvlText w:val=""/>
      <w:lvlJc w:val="left"/>
      <w:pPr>
        <w:ind w:left="739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6106656D"/>
    <w:multiLevelType w:val="hybridMultilevel"/>
    <w:tmpl w:val="D65C042C"/>
    <w:lvl w:ilvl="0" w:tplc="7C76340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1" w15:restartNumberingAfterBreak="0">
    <w:nsid w:val="670878B4"/>
    <w:multiLevelType w:val="hybridMultilevel"/>
    <w:tmpl w:val="DDB29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3" w15:restartNumberingAfterBreak="0">
    <w:nsid w:val="69A940F6"/>
    <w:multiLevelType w:val="hybridMultilevel"/>
    <w:tmpl w:val="7AE40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A1713"/>
    <w:multiLevelType w:val="hybridMultilevel"/>
    <w:tmpl w:val="3CFCE7B6"/>
    <w:lvl w:ilvl="0" w:tplc="ADD8A2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63504"/>
    <w:multiLevelType w:val="hybridMultilevel"/>
    <w:tmpl w:val="2542C862"/>
    <w:lvl w:ilvl="0" w:tplc="1DA2398C">
      <w:start w:val="1"/>
      <w:numFmt w:val="bullet"/>
      <w:lvlText w:val="▪"/>
      <w:lvlJc w:val="left"/>
      <w:pPr>
        <w:ind w:left="213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C477A03"/>
    <w:multiLevelType w:val="hybridMultilevel"/>
    <w:tmpl w:val="4EBACCBC"/>
    <w:lvl w:ilvl="0" w:tplc="11D2FD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3"/>
  </w:num>
  <w:num w:numId="7">
    <w:abstractNumId w:val="16"/>
  </w:num>
  <w:num w:numId="8">
    <w:abstractNumId w:val="13"/>
  </w:num>
  <w:num w:numId="9">
    <w:abstractNumId w:val="11"/>
  </w:num>
  <w:num w:numId="10">
    <w:abstractNumId w:val="14"/>
  </w:num>
  <w:num w:numId="11">
    <w:abstractNumId w:val="5"/>
  </w:num>
  <w:num w:numId="12">
    <w:abstractNumId w:val="6"/>
  </w:num>
  <w:num w:numId="13">
    <w:abstractNumId w:val="1"/>
  </w:num>
  <w:num w:numId="14">
    <w:abstractNumId w:val="8"/>
  </w:num>
  <w:num w:numId="15">
    <w:abstractNumId w:val="15"/>
  </w:num>
  <w:num w:numId="16">
    <w:abstractNumId w:val="7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7D"/>
    <w:rsid w:val="0002195E"/>
    <w:rsid w:val="00041F8E"/>
    <w:rsid w:val="00060C3E"/>
    <w:rsid w:val="0006166D"/>
    <w:rsid w:val="00063994"/>
    <w:rsid w:val="000724E6"/>
    <w:rsid w:val="00136E63"/>
    <w:rsid w:val="001565C4"/>
    <w:rsid w:val="00171067"/>
    <w:rsid w:val="001933BC"/>
    <w:rsid w:val="001A7020"/>
    <w:rsid w:val="001C4EF7"/>
    <w:rsid w:val="001E28D0"/>
    <w:rsid w:val="001F229E"/>
    <w:rsid w:val="00237907"/>
    <w:rsid w:val="0024487C"/>
    <w:rsid w:val="00254EA7"/>
    <w:rsid w:val="002C55BD"/>
    <w:rsid w:val="002C72CD"/>
    <w:rsid w:val="003051C3"/>
    <w:rsid w:val="00350043"/>
    <w:rsid w:val="00357A8D"/>
    <w:rsid w:val="00365D77"/>
    <w:rsid w:val="00366D03"/>
    <w:rsid w:val="003C6E78"/>
    <w:rsid w:val="00405DD8"/>
    <w:rsid w:val="004178FB"/>
    <w:rsid w:val="00420941"/>
    <w:rsid w:val="00423967"/>
    <w:rsid w:val="0045053D"/>
    <w:rsid w:val="00463F6D"/>
    <w:rsid w:val="004839FD"/>
    <w:rsid w:val="0049112C"/>
    <w:rsid w:val="0049475D"/>
    <w:rsid w:val="004A69D6"/>
    <w:rsid w:val="004C0DAD"/>
    <w:rsid w:val="004C594D"/>
    <w:rsid w:val="004D0DBF"/>
    <w:rsid w:val="004E365A"/>
    <w:rsid w:val="00501049"/>
    <w:rsid w:val="00516C18"/>
    <w:rsid w:val="005211F1"/>
    <w:rsid w:val="00563992"/>
    <w:rsid w:val="00571C8C"/>
    <w:rsid w:val="00587992"/>
    <w:rsid w:val="00593F5A"/>
    <w:rsid w:val="005C757C"/>
    <w:rsid w:val="005D74B5"/>
    <w:rsid w:val="005E7251"/>
    <w:rsid w:val="005F354E"/>
    <w:rsid w:val="005F4516"/>
    <w:rsid w:val="00616F26"/>
    <w:rsid w:val="00623A34"/>
    <w:rsid w:val="00626EAF"/>
    <w:rsid w:val="0064070F"/>
    <w:rsid w:val="006467A6"/>
    <w:rsid w:val="00646F39"/>
    <w:rsid w:val="00655DC3"/>
    <w:rsid w:val="00661A9C"/>
    <w:rsid w:val="006728CE"/>
    <w:rsid w:val="006A0617"/>
    <w:rsid w:val="006A664E"/>
    <w:rsid w:val="006A7F6E"/>
    <w:rsid w:val="006C2303"/>
    <w:rsid w:val="006F0002"/>
    <w:rsid w:val="0072156A"/>
    <w:rsid w:val="00740890"/>
    <w:rsid w:val="007467D5"/>
    <w:rsid w:val="0077622A"/>
    <w:rsid w:val="00797423"/>
    <w:rsid w:val="007A45C9"/>
    <w:rsid w:val="007E0282"/>
    <w:rsid w:val="00805102"/>
    <w:rsid w:val="00827AA3"/>
    <w:rsid w:val="008402FD"/>
    <w:rsid w:val="008552CC"/>
    <w:rsid w:val="00886335"/>
    <w:rsid w:val="008A31F0"/>
    <w:rsid w:val="008C2E95"/>
    <w:rsid w:val="008C4F42"/>
    <w:rsid w:val="008D43E4"/>
    <w:rsid w:val="008F0264"/>
    <w:rsid w:val="008F581E"/>
    <w:rsid w:val="008F639D"/>
    <w:rsid w:val="00907CFC"/>
    <w:rsid w:val="00922C7C"/>
    <w:rsid w:val="009B4306"/>
    <w:rsid w:val="009C389D"/>
    <w:rsid w:val="009D58F4"/>
    <w:rsid w:val="00A43E3C"/>
    <w:rsid w:val="00A553E1"/>
    <w:rsid w:val="00A55E96"/>
    <w:rsid w:val="00A80F2C"/>
    <w:rsid w:val="00AC0299"/>
    <w:rsid w:val="00AC2856"/>
    <w:rsid w:val="00B34298"/>
    <w:rsid w:val="00B41DC6"/>
    <w:rsid w:val="00B43F44"/>
    <w:rsid w:val="00B47F9C"/>
    <w:rsid w:val="00B51798"/>
    <w:rsid w:val="00B6675D"/>
    <w:rsid w:val="00B713EC"/>
    <w:rsid w:val="00B81094"/>
    <w:rsid w:val="00BA2553"/>
    <w:rsid w:val="00BB1C65"/>
    <w:rsid w:val="00BB5A52"/>
    <w:rsid w:val="00BD1C12"/>
    <w:rsid w:val="00BE123B"/>
    <w:rsid w:val="00BE21A6"/>
    <w:rsid w:val="00BE297D"/>
    <w:rsid w:val="00C3250C"/>
    <w:rsid w:val="00C73384"/>
    <w:rsid w:val="00C81595"/>
    <w:rsid w:val="00CD4D1C"/>
    <w:rsid w:val="00CE4288"/>
    <w:rsid w:val="00D163E4"/>
    <w:rsid w:val="00D52C61"/>
    <w:rsid w:val="00D56362"/>
    <w:rsid w:val="00D60B88"/>
    <w:rsid w:val="00DD21A4"/>
    <w:rsid w:val="00DD5CC9"/>
    <w:rsid w:val="00DD6427"/>
    <w:rsid w:val="00DD6700"/>
    <w:rsid w:val="00DE6827"/>
    <w:rsid w:val="00DF49C2"/>
    <w:rsid w:val="00E10197"/>
    <w:rsid w:val="00E30178"/>
    <w:rsid w:val="00E3314B"/>
    <w:rsid w:val="00E34D8D"/>
    <w:rsid w:val="00E562E2"/>
    <w:rsid w:val="00E8372C"/>
    <w:rsid w:val="00E8443F"/>
    <w:rsid w:val="00EB09F0"/>
    <w:rsid w:val="00EB243A"/>
    <w:rsid w:val="00EF099D"/>
    <w:rsid w:val="00F25254"/>
    <w:rsid w:val="00F54B6D"/>
    <w:rsid w:val="00F553D3"/>
    <w:rsid w:val="00F55576"/>
    <w:rsid w:val="00F65515"/>
    <w:rsid w:val="00F8029E"/>
    <w:rsid w:val="00F94C88"/>
    <w:rsid w:val="00F96114"/>
    <w:rsid w:val="00F96C6D"/>
    <w:rsid w:val="00FD11EA"/>
    <w:rsid w:val="00FD3E03"/>
    <w:rsid w:val="00FE0265"/>
    <w:rsid w:val="00FF2205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4DD291"/>
  <w15:docId w15:val="{F1AA007D-4CFC-42F3-B150-CC71E0C8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97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7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992"/>
  </w:style>
  <w:style w:type="paragraph" w:styleId="Stopka">
    <w:name w:val="footer"/>
    <w:basedOn w:val="Normalny"/>
    <w:link w:val="StopkaZnak"/>
    <w:uiPriority w:val="99"/>
    <w:unhideWhenUsed/>
    <w:rsid w:val="00587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992"/>
  </w:style>
  <w:style w:type="character" w:styleId="Hipercze">
    <w:name w:val="Hyperlink"/>
    <w:uiPriority w:val="99"/>
    <w:unhideWhenUsed/>
    <w:rsid w:val="00E3017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C6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E297D"/>
    <w:pPr>
      <w:ind w:left="720"/>
      <w:contextualSpacing/>
    </w:pPr>
  </w:style>
  <w:style w:type="paragraph" w:customStyle="1" w:styleId="Default">
    <w:name w:val="Default"/>
    <w:uiPriority w:val="99"/>
    <w:rsid w:val="00BE297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pomiech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240F-18E2-40A7-BD5B-B7185608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Cheman S.A.</Company>
  <LinksUpToDate>false</LinksUpToDate>
  <CharactersWithSpaces>12679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Bieńkowski</dc:creator>
  <cp:lastModifiedBy>Agnieszka Dębska</cp:lastModifiedBy>
  <cp:revision>2</cp:revision>
  <cp:lastPrinted>2019-12-19T07:38:00Z</cp:lastPrinted>
  <dcterms:created xsi:type="dcterms:W3CDTF">2024-11-06T09:01:00Z</dcterms:created>
  <dcterms:modified xsi:type="dcterms:W3CDTF">2024-11-06T09:01:00Z</dcterms:modified>
</cp:coreProperties>
</file>